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0C5CA" w14:textId="5D417687" w:rsidR="00D91AA8" w:rsidRDefault="00D91AA8" w:rsidP="00D91AA8">
      <w:pPr>
        <w:spacing w:line="360" w:lineRule="auto"/>
        <w:jc w:val="center"/>
        <w:rPr>
          <w:rFonts w:ascii="宋体" w:hAnsi="宋体"/>
          <w:b/>
          <w:sz w:val="36"/>
          <w:szCs w:val="36"/>
        </w:rPr>
      </w:pPr>
      <w:r>
        <w:rPr>
          <w:rFonts w:ascii="宋体" w:hAnsi="宋体" w:hint="eastAsia"/>
          <w:b/>
          <w:sz w:val="36"/>
          <w:szCs w:val="36"/>
        </w:rPr>
        <w:t>竞争性磋商采购公告</w:t>
      </w:r>
    </w:p>
    <w:p w14:paraId="39A0A369" w14:textId="67F78C04" w:rsidR="00D91AA8" w:rsidRDefault="00D91AA8" w:rsidP="00D91AA8">
      <w:pPr>
        <w:spacing w:line="440" w:lineRule="exact"/>
        <w:ind w:firstLineChars="250" w:firstLine="525"/>
        <w:rPr>
          <w:rFonts w:ascii="宋体" w:hAnsi="宋体"/>
          <w:b/>
        </w:rPr>
      </w:pPr>
      <w:r>
        <w:rPr>
          <w:rFonts w:ascii="宋体" w:hAnsi="宋体" w:hint="eastAsia"/>
        </w:rPr>
        <w:t>受</w:t>
      </w:r>
      <w:r>
        <w:rPr>
          <w:rFonts w:ascii="宋体" w:hAnsi="宋体"/>
          <w:u w:val="single"/>
        </w:rPr>
        <w:t>扬州市玉器产品质量监督检验中心</w:t>
      </w:r>
      <w:r>
        <w:rPr>
          <w:rFonts w:ascii="宋体" w:hAnsi="宋体" w:hint="eastAsia"/>
        </w:rPr>
        <w:t>的委托，江苏汇诚投资咨询管理有限公司就其</w:t>
      </w:r>
      <w:r w:rsidR="0024657B" w:rsidRPr="0024657B">
        <w:rPr>
          <w:rFonts w:ascii="宋体" w:hAnsi="宋体" w:hint="eastAsia"/>
          <w:u w:val="single"/>
        </w:rPr>
        <w:t>网络安全防护项目</w:t>
      </w:r>
      <w:r>
        <w:rPr>
          <w:rFonts w:ascii="宋体" w:hAnsi="宋体" w:hint="eastAsia"/>
          <w:u w:val="single"/>
        </w:rPr>
        <w:t>（</w:t>
      </w:r>
      <w:r>
        <w:rPr>
          <w:rFonts w:hint="eastAsia"/>
          <w:u w:val="single"/>
        </w:rPr>
        <w:t>JSHCZB-2022</w:t>
      </w:r>
      <w:r w:rsidR="00712B8B">
        <w:rPr>
          <w:u w:val="single"/>
        </w:rPr>
        <w:t>1</w:t>
      </w:r>
      <w:r w:rsidR="009A65F1">
        <w:rPr>
          <w:u w:val="single"/>
        </w:rPr>
        <w:t>131</w:t>
      </w:r>
      <w:r>
        <w:rPr>
          <w:rFonts w:ascii="宋体" w:hAnsi="宋体" w:hint="eastAsia"/>
          <w:u w:val="single"/>
        </w:rPr>
        <w:t>号）</w:t>
      </w:r>
      <w:r>
        <w:rPr>
          <w:rFonts w:ascii="宋体" w:hAnsi="宋体" w:hint="eastAsia"/>
        </w:rPr>
        <w:t>进行竞争性磋商采购，现欢迎符合相关条件的供应商参加磋商。</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2"/>
      </w:tblGrid>
      <w:tr w:rsidR="00D91AA8" w14:paraId="36FEA20B" w14:textId="77777777" w:rsidTr="00D91AA8">
        <w:trPr>
          <w:trHeight w:val="1063"/>
        </w:trPr>
        <w:tc>
          <w:tcPr>
            <w:tcW w:w="8472" w:type="dxa"/>
            <w:tcBorders>
              <w:top w:val="single" w:sz="4" w:space="0" w:color="auto"/>
              <w:left w:val="single" w:sz="4" w:space="0" w:color="auto"/>
              <w:bottom w:val="single" w:sz="4" w:space="0" w:color="auto"/>
              <w:right w:val="single" w:sz="4" w:space="0" w:color="auto"/>
            </w:tcBorders>
            <w:hideMark/>
          </w:tcPr>
          <w:p w14:paraId="62A9C27E" w14:textId="77777777" w:rsidR="00D91AA8" w:rsidRDefault="00D91AA8">
            <w:pPr>
              <w:spacing w:line="440" w:lineRule="exact"/>
              <w:ind w:firstLineChars="200" w:firstLine="420"/>
              <w:rPr>
                <w:rFonts w:ascii="宋体" w:hAnsi="宋体"/>
              </w:rPr>
            </w:pPr>
            <w:r>
              <w:rPr>
                <w:rFonts w:ascii="宋体" w:hAnsi="宋体" w:hint="eastAsia"/>
              </w:rPr>
              <w:t>项目概况</w:t>
            </w:r>
          </w:p>
          <w:p w14:paraId="25974354" w14:textId="5BB3DC6D" w:rsidR="00D91AA8" w:rsidRDefault="0024657B">
            <w:pPr>
              <w:spacing w:line="360" w:lineRule="auto"/>
              <w:ind w:firstLineChars="200" w:firstLine="420"/>
              <w:rPr>
                <w:rFonts w:ascii="宋体" w:hAnsi="宋体"/>
              </w:rPr>
            </w:pPr>
            <w:r w:rsidRPr="0024657B">
              <w:rPr>
                <w:rFonts w:ascii="宋体" w:hAnsi="宋体" w:hint="eastAsia"/>
                <w:color w:val="000000"/>
                <w:u w:val="single"/>
              </w:rPr>
              <w:t>网络安全防护项目</w:t>
            </w:r>
            <w:r w:rsidR="00D91AA8">
              <w:rPr>
                <w:rFonts w:ascii="宋体" w:hAnsi="宋体"/>
                <w:color w:val="000000"/>
              </w:rPr>
              <w:t>的潜在供应商应在</w:t>
            </w:r>
            <w:r w:rsidR="00D91AA8">
              <w:rPr>
                <w:rFonts w:ascii="宋体" w:hAnsi="宋体"/>
                <w:color w:val="000000"/>
                <w:u w:val="single"/>
              </w:rPr>
              <w:t>江苏汇诚投资咨询管理有限公司三楼代理部（扬州市邗江北路</w:t>
            </w:r>
            <w:r w:rsidR="00D91AA8">
              <w:rPr>
                <w:color w:val="000000"/>
                <w:u w:val="single"/>
              </w:rPr>
              <w:t>68</w:t>
            </w:r>
            <w:r w:rsidR="00D91AA8">
              <w:rPr>
                <w:rFonts w:ascii="宋体" w:hAnsi="宋体"/>
                <w:color w:val="000000"/>
                <w:u w:val="single"/>
              </w:rPr>
              <w:t>号旺角西入口）</w:t>
            </w:r>
            <w:r w:rsidR="00D91AA8">
              <w:rPr>
                <w:rFonts w:ascii="宋体" w:hAnsi="宋体"/>
                <w:color w:val="000000"/>
              </w:rPr>
              <w:t>获取采购文件，并于</w:t>
            </w:r>
            <w:r w:rsidR="00D91AA8">
              <w:rPr>
                <w:color w:val="000000"/>
                <w:u w:val="single"/>
              </w:rPr>
              <w:t>20</w:t>
            </w:r>
            <w:r w:rsidR="00D91AA8">
              <w:rPr>
                <w:rFonts w:hint="eastAsia"/>
                <w:color w:val="000000"/>
                <w:u w:val="single"/>
              </w:rPr>
              <w:t>22</w:t>
            </w:r>
            <w:r w:rsidR="00D91AA8">
              <w:rPr>
                <w:rFonts w:ascii="宋体" w:hAnsi="宋体"/>
                <w:color w:val="000000"/>
                <w:u w:val="single"/>
              </w:rPr>
              <w:t>年</w:t>
            </w:r>
            <w:r w:rsidR="00D91AA8">
              <w:rPr>
                <w:rFonts w:hint="eastAsia"/>
                <w:color w:val="000000"/>
                <w:u w:val="single"/>
              </w:rPr>
              <w:t>12</w:t>
            </w:r>
            <w:r w:rsidR="00D91AA8">
              <w:rPr>
                <w:rFonts w:ascii="宋体" w:hAnsi="宋体"/>
                <w:color w:val="000000"/>
                <w:u w:val="single"/>
              </w:rPr>
              <w:t>月</w:t>
            </w:r>
            <w:r w:rsidR="00D91AA8">
              <w:rPr>
                <w:rFonts w:hint="eastAsia"/>
                <w:color w:val="000000"/>
                <w:u w:val="single"/>
              </w:rPr>
              <w:t>23</w:t>
            </w:r>
            <w:r w:rsidR="00D91AA8">
              <w:rPr>
                <w:rFonts w:ascii="宋体" w:hAnsi="宋体"/>
                <w:color w:val="000000"/>
                <w:u w:val="single"/>
              </w:rPr>
              <w:t>日</w:t>
            </w:r>
            <w:r w:rsidR="00D91AA8">
              <w:rPr>
                <w:rFonts w:hint="eastAsia"/>
                <w:color w:val="000000"/>
                <w:u w:val="single"/>
              </w:rPr>
              <w:t>14</w:t>
            </w:r>
            <w:r w:rsidR="00D91AA8">
              <w:rPr>
                <w:color w:val="000000"/>
                <w:u w:val="single"/>
              </w:rPr>
              <w:t xml:space="preserve"> </w:t>
            </w:r>
            <w:r w:rsidR="00D91AA8">
              <w:rPr>
                <w:rFonts w:ascii="宋体" w:hAnsi="宋体"/>
                <w:bCs/>
                <w:color w:val="000000"/>
                <w:u w:val="single"/>
              </w:rPr>
              <w:t>点</w:t>
            </w:r>
            <w:r w:rsidR="00D91AA8">
              <w:rPr>
                <w:bCs/>
                <w:color w:val="000000"/>
                <w:u w:val="single"/>
              </w:rPr>
              <w:t xml:space="preserve"> </w:t>
            </w:r>
            <w:r w:rsidR="00D91AA8">
              <w:rPr>
                <w:rFonts w:hint="eastAsia"/>
                <w:bCs/>
                <w:color w:val="000000"/>
                <w:u w:val="single"/>
              </w:rPr>
              <w:t xml:space="preserve">30 </w:t>
            </w:r>
            <w:r w:rsidR="00D91AA8">
              <w:rPr>
                <w:rFonts w:ascii="宋体" w:hAnsi="宋体"/>
                <w:bCs/>
                <w:color w:val="000000"/>
                <w:u w:val="single"/>
              </w:rPr>
              <w:t>分（</w:t>
            </w:r>
            <w:r w:rsidR="00D91AA8">
              <w:rPr>
                <w:rFonts w:ascii="宋体" w:hAnsi="宋体"/>
                <w:bCs/>
                <w:color w:val="000000"/>
              </w:rPr>
              <w:t>北京时间）前递交投标文件</w:t>
            </w:r>
            <w:r w:rsidR="00D91AA8">
              <w:rPr>
                <w:rFonts w:ascii="宋体" w:hAnsi="宋体"/>
                <w:color w:val="000000"/>
              </w:rPr>
              <w:t>。</w:t>
            </w:r>
          </w:p>
        </w:tc>
      </w:tr>
    </w:tbl>
    <w:p w14:paraId="619B4022" w14:textId="77777777" w:rsidR="00D91AA8" w:rsidRDefault="00D91AA8" w:rsidP="00D91AA8">
      <w:pPr>
        <w:spacing w:line="440" w:lineRule="exact"/>
        <w:rPr>
          <w:rFonts w:ascii="宋体" w:hAnsi="宋体"/>
          <w:b/>
          <w:bCs/>
        </w:rPr>
      </w:pPr>
      <w:r>
        <w:rPr>
          <w:rFonts w:ascii="宋体" w:hAnsi="宋体" w:hint="eastAsia"/>
          <w:b/>
          <w:bCs/>
        </w:rPr>
        <w:t>一、项目基本情况</w:t>
      </w:r>
    </w:p>
    <w:p w14:paraId="1BF844C6" w14:textId="4D2A09F9" w:rsidR="00D91AA8" w:rsidRDefault="00D91AA8" w:rsidP="00D91AA8">
      <w:pPr>
        <w:spacing w:line="440" w:lineRule="exact"/>
        <w:ind w:firstLineChars="200" w:firstLine="420"/>
        <w:jc w:val="left"/>
        <w:outlineLvl w:val="0"/>
        <w:rPr>
          <w:rFonts w:ascii="宋体" w:hAnsi="宋体"/>
        </w:rPr>
      </w:pPr>
      <w:r>
        <w:rPr>
          <w:rFonts w:ascii="宋体" w:hAnsi="宋体" w:hint="eastAsia"/>
        </w:rPr>
        <w:t>1、项目编号：JSHCZB-2022</w:t>
      </w:r>
      <w:r w:rsidR="00712B8B">
        <w:rPr>
          <w:rFonts w:ascii="宋体" w:hAnsi="宋体"/>
        </w:rPr>
        <w:t>113</w:t>
      </w:r>
      <w:r w:rsidR="009A65F1">
        <w:rPr>
          <w:rFonts w:ascii="宋体" w:hAnsi="宋体"/>
        </w:rPr>
        <w:t>1</w:t>
      </w:r>
      <w:r>
        <w:rPr>
          <w:rFonts w:ascii="宋体" w:hAnsi="宋体" w:hint="eastAsia"/>
        </w:rPr>
        <w:t>号</w:t>
      </w:r>
    </w:p>
    <w:p w14:paraId="1E733367" w14:textId="4D4ABD82" w:rsidR="00D91AA8" w:rsidRDefault="00D91AA8" w:rsidP="00D91AA8">
      <w:pPr>
        <w:spacing w:line="440" w:lineRule="exact"/>
        <w:ind w:firstLineChars="200" w:firstLine="420"/>
        <w:jc w:val="left"/>
        <w:outlineLvl w:val="0"/>
        <w:rPr>
          <w:rFonts w:ascii="宋体" w:hAnsi="宋体"/>
        </w:rPr>
      </w:pPr>
      <w:r>
        <w:rPr>
          <w:rFonts w:ascii="宋体" w:hAnsi="宋体" w:hint="eastAsia"/>
        </w:rPr>
        <w:t>2、项目名称：</w:t>
      </w:r>
      <w:r w:rsidR="0024657B" w:rsidRPr="0024657B">
        <w:rPr>
          <w:rFonts w:ascii="宋体" w:hAnsi="宋体" w:hint="eastAsia"/>
        </w:rPr>
        <w:t>网络安全防护项目</w:t>
      </w:r>
    </w:p>
    <w:p w14:paraId="4487B73B" w14:textId="77777777" w:rsidR="00D91AA8" w:rsidRDefault="00D91AA8" w:rsidP="00D91AA8">
      <w:pPr>
        <w:spacing w:line="440" w:lineRule="exact"/>
        <w:ind w:firstLineChars="200" w:firstLine="420"/>
        <w:jc w:val="left"/>
        <w:rPr>
          <w:rFonts w:ascii="宋体" w:hAnsi="宋体"/>
          <w:color w:val="000000"/>
        </w:rPr>
      </w:pPr>
      <w:r>
        <w:rPr>
          <w:rFonts w:ascii="宋体" w:hAnsi="宋体" w:hint="eastAsia"/>
          <w:color w:val="000000"/>
        </w:rPr>
        <w:t>3、采购方式：竞争性磋商</w:t>
      </w:r>
    </w:p>
    <w:p w14:paraId="258D30D8" w14:textId="5B09EF00" w:rsidR="00D91AA8" w:rsidRDefault="00D91AA8" w:rsidP="00D91AA8">
      <w:pPr>
        <w:spacing w:line="440" w:lineRule="exact"/>
        <w:ind w:firstLineChars="200" w:firstLine="420"/>
        <w:jc w:val="left"/>
        <w:rPr>
          <w:rFonts w:ascii="宋体" w:hAnsi="宋体"/>
          <w:color w:val="000000"/>
        </w:rPr>
      </w:pPr>
      <w:r>
        <w:rPr>
          <w:rFonts w:ascii="宋体" w:hAnsi="宋体" w:hint="eastAsia"/>
          <w:color w:val="000000"/>
        </w:rPr>
        <w:t>4、预算金额：</w:t>
      </w:r>
      <w:r w:rsidR="009A65F1">
        <w:rPr>
          <w:rFonts w:ascii="宋体" w:hAnsi="宋体"/>
          <w:color w:val="000000"/>
        </w:rPr>
        <w:t>9</w:t>
      </w:r>
      <w:r>
        <w:rPr>
          <w:rFonts w:ascii="宋体" w:hAnsi="宋体" w:hint="eastAsia"/>
          <w:color w:val="000000"/>
        </w:rPr>
        <w:t>万元。</w:t>
      </w:r>
    </w:p>
    <w:p w14:paraId="3497A337" w14:textId="79A95620" w:rsidR="00D91AA8" w:rsidRDefault="00D91AA8" w:rsidP="00D91AA8">
      <w:pPr>
        <w:spacing w:line="440" w:lineRule="exact"/>
        <w:ind w:firstLineChars="200" w:firstLine="388"/>
        <w:jc w:val="left"/>
        <w:rPr>
          <w:rFonts w:ascii="宋体" w:hAnsi="宋体"/>
          <w:color w:val="000000"/>
          <w:spacing w:val="-8"/>
        </w:rPr>
      </w:pPr>
      <w:r>
        <w:rPr>
          <w:rFonts w:ascii="宋体" w:hAnsi="宋体" w:hint="eastAsia"/>
          <w:color w:val="000000"/>
          <w:spacing w:val="-8"/>
        </w:rPr>
        <w:t>5、本项目</w:t>
      </w:r>
      <w:r>
        <w:rPr>
          <w:rFonts w:ascii="宋体" w:hAnsi="宋体" w:hint="eastAsia"/>
          <w:color w:val="000000"/>
          <w:spacing w:val="-8"/>
          <w:u w:val="single"/>
        </w:rPr>
        <w:t>设定</w:t>
      </w:r>
      <w:r>
        <w:rPr>
          <w:rFonts w:ascii="宋体" w:hAnsi="宋体" w:hint="eastAsia"/>
          <w:color w:val="000000"/>
          <w:spacing w:val="-8"/>
        </w:rPr>
        <w:t>最高限价，</w:t>
      </w:r>
      <w:r>
        <w:rPr>
          <w:rFonts w:ascii="宋体" w:hAnsi="宋体" w:hint="eastAsia"/>
          <w:color w:val="000000"/>
        </w:rPr>
        <w:t>最高限价</w:t>
      </w:r>
      <w:r w:rsidR="009A65F1">
        <w:rPr>
          <w:rFonts w:ascii="宋体" w:hAnsi="宋体"/>
          <w:color w:val="000000"/>
        </w:rPr>
        <w:t>9</w:t>
      </w:r>
      <w:r>
        <w:rPr>
          <w:rFonts w:ascii="宋体" w:hAnsi="宋体" w:hint="eastAsia"/>
          <w:color w:val="000000"/>
        </w:rPr>
        <w:t>万元</w:t>
      </w:r>
      <w:r>
        <w:rPr>
          <w:rFonts w:ascii="宋体" w:hAnsi="宋体" w:hint="eastAsia"/>
          <w:color w:val="000000"/>
          <w:spacing w:val="-8"/>
        </w:rPr>
        <w:t>，最后报价超过最高限价的做无效响应处理。</w:t>
      </w:r>
    </w:p>
    <w:p w14:paraId="385D392A" w14:textId="77777777" w:rsidR="00D91AA8" w:rsidRDefault="00D91AA8" w:rsidP="00D91AA8">
      <w:pPr>
        <w:spacing w:line="440" w:lineRule="exact"/>
        <w:ind w:firstLineChars="200" w:firstLine="420"/>
        <w:jc w:val="left"/>
        <w:rPr>
          <w:rFonts w:ascii="宋体" w:hAnsi="宋体"/>
          <w:color w:val="000000"/>
        </w:rPr>
      </w:pPr>
      <w:r>
        <w:rPr>
          <w:rFonts w:ascii="宋体" w:hAnsi="宋体" w:hint="eastAsia"/>
          <w:color w:val="000000"/>
        </w:rPr>
        <w:t>6、采购需求：详见磋商文件第四章。</w:t>
      </w:r>
    </w:p>
    <w:p w14:paraId="6B66E555" w14:textId="77777777" w:rsidR="00D91AA8" w:rsidRDefault="00D91AA8" w:rsidP="00D91AA8">
      <w:pPr>
        <w:spacing w:line="440" w:lineRule="exact"/>
        <w:ind w:firstLineChars="200" w:firstLine="396"/>
        <w:jc w:val="left"/>
        <w:outlineLvl w:val="0"/>
        <w:rPr>
          <w:rFonts w:ascii="宋体" w:hAnsi="宋体"/>
          <w:color w:val="000000"/>
        </w:rPr>
      </w:pPr>
      <w:r>
        <w:rPr>
          <w:rFonts w:ascii="宋体" w:hAnsi="宋体" w:hint="eastAsia"/>
          <w:color w:val="000000"/>
          <w:spacing w:val="-6"/>
        </w:rPr>
        <w:t>7、合同履行期限：</w:t>
      </w:r>
      <w:r>
        <w:rPr>
          <w:rFonts w:ascii="宋体" w:hAnsi="宋体" w:hint="eastAsia"/>
          <w:color w:val="000000"/>
        </w:rPr>
        <w:t>（具体时间节点详见磋商文件第四章）</w:t>
      </w:r>
    </w:p>
    <w:p w14:paraId="6578EF5A" w14:textId="77777777" w:rsidR="00D91AA8" w:rsidRDefault="00D91AA8" w:rsidP="00D91AA8">
      <w:pPr>
        <w:spacing w:line="440" w:lineRule="exact"/>
        <w:ind w:firstLineChars="200" w:firstLine="420"/>
        <w:jc w:val="left"/>
        <w:rPr>
          <w:rFonts w:ascii="宋体" w:hAnsi="宋体"/>
          <w:color w:val="000000"/>
        </w:rPr>
      </w:pPr>
      <w:bookmarkStart w:id="0" w:name="_Toc38985264"/>
      <w:bookmarkStart w:id="1" w:name="_Toc28359080"/>
      <w:bookmarkStart w:id="2" w:name="_Toc28359003"/>
      <w:bookmarkStart w:id="3" w:name="_Toc35393622"/>
      <w:bookmarkEnd w:id="0"/>
      <w:bookmarkEnd w:id="1"/>
      <w:bookmarkEnd w:id="2"/>
      <w:r>
        <w:rPr>
          <w:rFonts w:ascii="宋体" w:hAnsi="宋体" w:hint="eastAsia"/>
          <w:color w:val="000000"/>
        </w:rPr>
        <w:t>8、本项目</w:t>
      </w:r>
      <w:bookmarkEnd w:id="3"/>
      <w:r>
        <w:rPr>
          <w:rFonts w:ascii="宋体" w:hAnsi="宋体" w:hint="eastAsia"/>
          <w:color w:val="000000"/>
          <w:u w:val="single"/>
        </w:rPr>
        <w:t>不接受</w:t>
      </w:r>
      <w:r>
        <w:rPr>
          <w:rFonts w:ascii="宋体" w:hAnsi="宋体" w:hint="eastAsia"/>
          <w:color w:val="000000"/>
        </w:rPr>
        <w:t>联合体磋商。</w:t>
      </w:r>
    </w:p>
    <w:p w14:paraId="6B834B1A" w14:textId="77777777" w:rsidR="00D91AA8" w:rsidRDefault="00D91AA8" w:rsidP="00D91AA8">
      <w:pPr>
        <w:spacing w:line="440" w:lineRule="exact"/>
        <w:ind w:firstLineChars="200" w:firstLine="420"/>
        <w:jc w:val="left"/>
        <w:outlineLvl w:val="0"/>
        <w:rPr>
          <w:rFonts w:ascii="宋体" w:hAnsi="宋体"/>
        </w:rPr>
      </w:pPr>
      <w:r>
        <w:rPr>
          <w:rFonts w:ascii="宋体" w:hAnsi="宋体" w:hint="eastAsia"/>
        </w:rPr>
        <w:t>9、本项目</w:t>
      </w:r>
      <w:r>
        <w:rPr>
          <w:rFonts w:ascii="宋体" w:hAnsi="宋体" w:hint="eastAsia"/>
          <w:u w:val="single"/>
        </w:rPr>
        <w:t>不接受</w:t>
      </w:r>
      <w:r>
        <w:rPr>
          <w:rFonts w:ascii="宋体" w:hAnsi="宋体" w:hint="eastAsia"/>
        </w:rPr>
        <w:t>进口产品参加磋商。</w:t>
      </w:r>
    </w:p>
    <w:p w14:paraId="26E50481" w14:textId="77777777" w:rsidR="00D91AA8" w:rsidRDefault="00D91AA8" w:rsidP="00D91AA8">
      <w:pPr>
        <w:spacing w:line="440" w:lineRule="exact"/>
        <w:rPr>
          <w:rFonts w:ascii="宋体" w:hAnsi="宋体"/>
          <w:b/>
          <w:bCs/>
        </w:rPr>
      </w:pPr>
      <w:r>
        <w:rPr>
          <w:rFonts w:ascii="宋体" w:hAnsi="宋体" w:hint="eastAsia"/>
          <w:b/>
          <w:bCs/>
        </w:rPr>
        <w:t>二、申请人的资格要求：</w:t>
      </w:r>
    </w:p>
    <w:p w14:paraId="3AEA9D9C" w14:textId="77777777" w:rsidR="00D91AA8" w:rsidRDefault="00D91AA8" w:rsidP="00D91AA8">
      <w:pPr>
        <w:spacing w:line="440" w:lineRule="exact"/>
        <w:ind w:firstLineChars="200" w:firstLine="420"/>
        <w:rPr>
          <w:rFonts w:ascii="宋体" w:hAnsi="宋体"/>
        </w:rPr>
      </w:pPr>
      <w:r>
        <w:rPr>
          <w:rFonts w:ascii="宋体" w:hAnsi="宋体" w:hint="eastAsia"/>
        </w:rPr>
        <w:t>1、满足《中华人民共和国政府采购法》第二十二条规定，并提供下列材料：</w:t>
      </w:r>
    </w:p>
    <w:p w14:paraId="55AD2DDB" w14:textId="77777777" w:rsidR="00D91AA8" w:rsidRDefault="00D91AA8" w:rsidP="00D91AA8">
      <w:pPr>
        <w:spacing w:line="440" w:lineRule="exact"/>
        <w:ind w:left="420" w:firstLineChars="50" w:firstLine="105"/>
        <w:rPr>
          <w:rFonts w:ascii="宋体" w:hAnsi="宋体"/>
          <w:i/>
          <w:u w:val="single"/>
        </w:rPr>
      </w:pPr>
      <w:r>
        <w:rPr>
          <w:rFonts w:ascii="宋体" w:hAnsi="宋体" w:hint="eastAsia"/>
          <w:i/>
          <w:u w:val="single"/>
        </w:rPr>
        <w:t>1.1磋商响应函</w:t>
      </w:r>
      <w:r>
        <w:rPr>
          <w:rFonts w:ascii="宋体" w:hAnsi="宋体" w:hint="eastAsia"/>
          <w:b/>
          <w:i/>
          <w:u w:val="single"/>
        </w:rPr>
        <w:t>(原件)</w:t>
      </w:r>
    </w:p>
    <w:p w14:paraId="6FC50FA2" w14:textId="77777777" w:rsidR="00D91AA8" w:rsidRDefault="00D91AA8" w:rsidP="00D91AA8">
      <w:pPr>
        <w:spacing w:line="440" w:lineRule="exact"/>
        <w:ind w:right="312" w:firstLineChars="250" w:firstLine="525"/>
        <w:rPr>
          <w:rFonts w:ascii="宋体" w:hAnsi="宋体"/>
          <w:i/>
          <w:u w:val="single"/>
        </w:rPr>
      </w:pPr>
      <w:r>
        <w:rPr>
          <w:rFonts w:ascii="宋体" w:hAnsi="宋体" w:hint="eastAsia"/>
          <w:i/>
          <w:u w:val="single"/>
        </w:rPr>
        <w:t>1.2资格声明</w:t>
      </w:r>
      <w:r>
        <w:rPr>
          <w:rFonts w:ascii="宋体" w:hAnsi="宋体" w:hint="eastAsia"/>
          <w:b/>
          <w:i/>
          <w:u w:val="single"/>
        </w:rPr>
        <w:t>(原件)</w:t>
      </w:r>
    </w:p>
    <w:p w14:paraId="75F5BB53" w14:textId="77777777" w:rsidR="00D91AA8" w:rsidRDefault="00D91AA8" w:rsidP="00D91AA8">
      <w:pPr>
        <w:spacing w:line="440" w:lineRule="exact"/>
        <w:ind w:firstLineChars="250" w:firstLine="525"/>
        <w:rPr>
          <w:rFonts w:ascii="宋体" w:hAnsi="宋体"/>
          <w:i/>
          <w:u w:val="single"/>
        </w:rPr>
      </w:pPr>
      <w:r>
        <w:rPr>
          <w:rFonts w:ascii="宋体" w:hAnsi="宋体" w:hint="eastAsia"/>
          <w:i/>
          <w:u w:val="single"/>
        </w:rPr>
        <w:t>1.3若法定代表人参加磋商的，须提供本人身份证复印件</w:t>
      </w:r>
      <w:r>
        <w:rPr>
          <w:rFonts w:ascii="宋体" w:hAnsi="宋体" w:hint="eastAsia"/>
          <w:b/>
          <w:i/>
          <w:u w:val="single"/>
        </w:rPr>
        <w:t>(原件现场备查)</w:t>
      </w:r>
      <w:r>
        <w:rPr>
          <w:rFonts w:ascii="宋体" w:hAnsi="宋体" w:hint="eastAsia"/>
          <w:i/>
          <w:u w:val="single"/>
        </w:rPr>
        <w:t>；若授权代表参加的，须提供《法人授权书》</w:t>
      </w:r>
      <w:r>
        <w:rPr>
          <w:rFonts w:ascii="宋体" w:hAnsi="宋体" w:hint="eastAsia"/>
          <w:b/>
          <w:i/>
          <w:u w:val="single"/>
        </w:rPr>
        <w:t>原件</w:t>
      </w:r>
      <w:r>
        <w:rPr>
          <w:rFonts w:ascii="宋体" w:hAnsi="宋体" w:hint="eastAsia"/>
          <w:i/>
          <w:u w:val="single"/>
        </w:rPr>
        <w:t>、被授权人身份证复印件</w:t>
      </w:r>
      <w:r>
        <w:rPr>
          <w:rFonts w:ascii="宋体" w:hAnsi="宋体" w:hint="eastAsia"/>
          <w:b/>
          <w:i/>
          <w:u w:val="single"/>
        </w:rPr>
        <w:t>（原件现场备查）</w:t>
      </w:r>
    </w:p>
    <w:p w14:paraId="6F205A8F" w14:textId="77777777" w:rsidR="00D91AA8" w:rsidRDefault="00D91AA8" w:rsidP="00D91AA8">
      <w:pPr>
        <w:spacing w:line="440" w:lineRule="exact"/>
        <w:ind w:firstLineChars="250" w:firstLine="525"/>
        <w:rPr>
          <w:rFonts w:ascii="宋体" w:hAnsi="宋体"/>
          <w:i/>
          <w:u w:val="single"/>
        </w:rPr>
      </w:pPr>
      <w:r>
        <w:rPr>
          <w:rFonts w:ascii="宋体" w:hAnsi="宋体" w:hint="eastAsia"/>
          <w:i/>
          <w:u w:val="single"/>
        </w:rPr>
        <w:t>1.4营业执照副本</w:t>
      </w:r>
      <w:r>
        <w:rPr>
          <w:rFonts w:ascii="宋体" w:hAnsi="宋体" w:hint="eastAsia"/>
          <w:b/>
          <w:i/>
          <w:u w:val="single"/>
        </w:rPr>
        <w:t>(复印件加盖供应商公章)</w:t>
      </w:r>
    </w:p>
    <w:p w14:paraId="473F0015" w14:textId="77777777" w:rsidR="00D91AA8" w:rsidRDefault="00D91AA8" w:rsidP="00D91AA8">
      <w:pPr>
        <w:spacing w:line="440" w:lineRule="exact"/>
        <w:ind w:firstLineChars="250" w:firstLine="505"/>
        <w:rPr>
          <w:rFonts w:ascii="宋体" w:hAnsi="宋体"/>
          <w:i/>
          <w:spacing w:val="-4"/>
          <w:u w:val="single"/>
        </w:rPr>
      </w:pPr>
      <w:r>
        <w:rPr>
          <w:rFonts w:ascii="宋体" w:hAnsi="宋体" w:hint="eastAsia"/>
          <w:i/>
          <w:spacing w:val="-4"/>
          <w:u w:val="single"/>
        </w:rPr>
        <w:t>1.5依法缴纳职工社会保障资金的证明材料</w:t>
      </w:r>
      <w:r>
        <w:rPr>
          <w:rFonts w:ascii="宋体" w:hAnsi="宋体" w:hint="eastAsia"/>
          <w:b/>
          <w:i/>
          <w:spacing w:val="-4"/>
          <w:u w:val="single"/>
        </w:rPr>
        <w:t>(复印件加盖供应商公章)(税务、银行或社会保险基金管理部门出具的2022年09月-2022年11月三个月内任意一个月缴纳职工社会保障资金的缴款凭证或缴款证明)</w:t>
      </w:r>
    </w:p>
    <w:p w14:paraId="56F30144" w14:textId="77777777" w:rsidR="00D91AA8" w:rsidRDefault="00D91AA8" w:rsidP="00D91AA8">
      <w:pPr>
        <w:spacing w:line="440" w:lineRule="exact"/>
        <w:ind w:firstLineChars="250" w:firstLine="495"/>
        <w:rPr>
          <w:rFonts w:ascii="宋体" w:hAnsi="宋体"/>
          <w:b/>
          <w:i/>
          <w:spacing w:val="-6"/>
          <w:u w:val="single"/>
        </w:rPr>
      </w:pPr>
      <w:r>
        <w:rPr>
          <w:rFonts w:ascii="宋体" w:hAnsi="宋体" w:hint="eastAsia"/>
          <w:i/>
          <w:spacing w:val="-6"/>
          <w:u w:val="single"/>
        </w:rPr>
        <w:t>1.6供应商提供</w:t>
      </w:r>
      <w:r>
        <w:rPr>
          <w:rFonts w:ascii="宋体" w:hAnsi="宋体" w:hint="eastAsia"/>
          <w:b/>
          <w:i/>
          <w:spacing w:val="-6"/>
          <w:u w:val="single"/>
        </w:rPr>
        <w:t>2022年09月-2022年11月三个月内</w:t>
      </w:r>
      <w:r>
        <w:rPr>
          <w:rFonts w:ascii="宋体" w:hAnsi="宋体" w:hint="eastAsia"/>
          <w:i/>
          <w:spacing w:val="-6"/>
          <w:u w:val="single"/>
        </w:rPr>
        <w:t>任意一份依法纳税的缴款凭证</w:t>
      </w:r>
      <w:r>
        <w:rPr>
          <w:rFonts w:ascii="宋体" w:hAnsi="宋体" w:hint="eastAsia"/>
          <w:b/>
          <w:i/>
          <w:spacing w:val="-6"/>
          <w:u w:val="single"/>
        </w:rPr>
        <w:t>(复印件加</w:t>
      </w:r>
      <w:r>
        <w:rPr>
          <w:rFonts w:ascii="宋体" w:hAnsi="宋体" w:hint="eastAsia"/>
          <w:b/>
          <w:i/>
          <w:spacing w:val="-6"/>
          <w:u w:val="single"/>
        </w:rPr>
        <w:lastRenderedPageBreak/>
        <w:t>盖供应商公章)</w:t>
      </w:r>
    </w:p>
    <w:p w14:paraId="43846D29" w14:textId="77777777" w:rsidR="00D91AA8" w:rsidRDefault="00D91AA8" w:rsidP="00D91AA8">
      <w:pPr>
        <w:spacing w:line="440" w:lineRule="exact"/>
        <w:ind w:firstLineChars="250" w:firstLine="525"/>
        <w:rPr>
          <w:rFonts w:ascii="宋体" w:hAnsi="宋体"/>
          <w:i/>
          <w:u w:val="single"/>
        </w:rPr>
      </w:pPr>
      <w:r>
        <w:rPr>
          <w:rFonts w:ascii="宋体" w:hAnsi="宋体" w:hint="eastAsia"/>
          <w:i/>
          <w:u w:val="single"/>
        </w:rPr>
        <w:t xml:space="preserve">1.7与第1.6条相对应的纳税申报表或经会计师事务所审计的2021年度财务报告（成立不满一年不需提供） </w:t>
      </w:r>
      <w:r>
        <w:rPr>
          <w:rFonts w:ascii="宋体" w:hAnsi="宋体" w:hint="eastAsia"/>
          <w:b/>
          <w:i/>
          <w:u w:val="single"/>
        </w:rPr>
        <w:t>(复印件加盖供应商公章)</w:t>
      </w:r>
    </w:p>
    <w:p w14:paraId="4A5CA778" w14:textId="77777777" w:rsidR="00D91AA8" w:rsidRDefault="00D91AA8" w:rsidP="00D91AA8">
      <w:pPr>
        <w:spacing w:line="440" w:lineRule="exact"/>
        <w:ind w:firstLineChars="250" w:firstLine="525"/>
        <w:rPr>
          <w:rFonts w:ascii="宋体" w:hAnsi="宋体"/>
          <w:i/>
          <w:u w:val="single"/>
        </w:rPr>
      </w:pPr>
      <w:r>
        <w:rPr>
          <w:rFonts w:ascii="宋体" w:hAnsi="宋体" w:hint="eastAsia"/>
          <w:i/>
          <w:u w:val="single"/>
        </w:rPr>
        <w:t>1.8 具备履行合同所必需的设备和专业技术能力的证明材料</w:t>
      </w:r>
    </w:p>
    <w:p w14:paraId="5F917DCF" w14:textId="77777777" w:rsidR="00D91AA8" w:rsidRDefault="00D91AA8" w:rsidP="00D91AA8">
      <w:pPr>
        <w:spacing w:line="440" w:lineRule="exact"/>
        <w:ind w:firstLineChars="250" w:firstLine="525"/>
        <w:rPr>
          <w:rFonts w:ascii="宋体" w:hAnsi="宋体"/>
          <w:i/>
          <w:u w:val="single"/>
        </w:rPr>
      </w:pPr>
      <w:r>
        <w:rPr>
          <w:rFonts w:ascii="宋体" w:hAnsi="宋体" w:hint="eastAsia"/>
          <w:i/>
          <w:u w:val="single"/>
        </w:rPr>
        <w:t>1.9供应商参加本次政府采购活动前3年内在经营活动中没有重大违法记录的书面声明（原件）</w:t>
      </w:r>
    </w:p>
    <w:p w14:paraId="6B945885" w14:textId="77777777" w:rsidR="00D91AA8" w:rsidRDefault="00D91AA8" w:rsidP="00D91AA8">
      <w:pPr>
        <w:spacing w:line="440" w:lineRule="exact"/>
        <w:ind w:firstLineChars="250" w:firstLine="525"/>
        <w:rPr>
          <w:rFonts w:ascii="宋体" w:hAnsi="宋体"/>
          <w:i/>
          <w:u w:val="single"/>
        </w:rPr>
      </w:pPr>
      <w:r>
        <w:rPr>
          <w:rFonts w:ascii="宋体" w:hAnsi="宋体" w:hint="eastAsia"/>
          <w:i/>
          <w:u w:val="single"/>
        </w:rPr>
        <w:t>1.10供应商未被“信用中国”网站（www.creditchina.gov.cn）、“中国政府采购网"(www.ccgp.gov.cn)列入失信被执行人、重大税收违法案件当事人名单、政府采购严重违法失信行为记录名单。采购代理机构将在“信用中国”网站（www.creditchina.gov.cn）、“中国政府采购网”(www.ccgp.gov.cn)对磋商供应商是否被列入失信被执行人、重大税收违法案件当事人名单、政府采购严重失信行为记录名单情况进行查询，以确定磋商供应商是否具备磋商资格。查询结果招标代理机构将以网页打印的形式留存并归档。”</w:t>
      </w:r>
    </w:p>
    <w:p w14:paraId="3514DCDB" w14:textId="77777777" w:rsidR="00D91AA8" w:rsidRDefault="00D91AA8" w:rsidP="00D91AA8">
      <w:pPr>
        <w:spacing w:line="440" w:lineRule="exact"/>
        <w:ind w:firstLineChars="250" w:firstLine="525"/>
        <w:rPr>
          <w:rFonts w:ascii="宋体" w:hAnsi="宋体"/>
          <w:i/>
          <w:u w:val="single"/>
        </w:rPr>
      </w:pPr>
      <w:r>
        <w:rPr>
          <w:rFonts w:ascii="宋体" w:hAnsi="宋体" w:hint="eastAsia"/>
          <w:i/>
          <w:u w:val="single"/>
        </w:rPr>
        <w:t>1.11供应商信用承诺书（原件）。</w:t>
      </w:r>
    </w:p>
    <w:p w14:paraId="7C697ED1" w14:textId="77777777" w:rsidR="00D91AA8" w:rsidRDefault="00D91AA8" w:rsidP="00D91AA8">
      <w:pPr>
        <w:spacing w:line="440" w:lineRule="exact"/>
        <w:ind w:firstLineChars="200" w:firstLine="420"/>
        <w:rPr>
          <w:rFonts w:ascii="宋体" w:hAnsi="宋体"/>
        </w:rPr>
      </w:pPr>
      <w:r>
        <w:rPr>
          <w:rFonts w:ascii="宋体" w:hAnsi="宋体" w:hint="eastAsia"/>
        </w:rPr>
        <w:t>注一：如参加本项目的供应商为个体工商户、自然人或事业法人等非企业法人，则无需提供上述 5-7项，本文件中所需法定代表人相关材料、盖章及签字等可用供应商相关负责人的相应材料代替。受疫情影响，享受国家政策缓交或减免规费税金的，可提供政策支持文件替代相关证明材料。</w:t>
      </w:r>
    </w:p>
    <w:p w14:paraId="76332024" w14:textId="77777777" w:rsidR="00D91AA8" w:rsidRDefault="00D91AA8" w:rsidP="00D91AA8">
      <w:pPr>
        <w:spacing w:line="440" w:lineRule="exact"/>
        <w:ind w:firstLineChars="250" w:firstLine="525"/>
        <w:rPr>
          <w:rFonts w:ascii="宋体" w:hAnsi="宋体"/>
        </w:rPr>
      </w:pPr>
      <w:r>
        <w:rPr>
          <w:rFonts w:ascii="宋体" w:hAnsi="宋体" w:hint="eastAsia"/>
        </w:rPr>
        <w:t>注二：投标文件的正本和副本中均须提供上述资格证明文件。资格证明文件须清晰可辨，若有缺失或不清晰，将导致投标被拒绝且不允许在开标后补正。</w:t>
      </w:r>
    </w:p>
    <w:p w14:paraId="22650DF9" w14:textId="77777777" w:rsidR="00D91AA8" w:rsidRDefault="00D91AA8" w:rsidP="00D91AA8">
      <w:pPr>
        <w:pStyle w:val="a6"/>
        <w:shd w:val="clear" w:color="auto" w:fill="FFFFFF"/>
        <w:spacing w:before="0" w:beforeAutospacing="0" w:after="0" w:afterAutospacing="0" w:line="440" w:lineRule="exact"/>
        <w:ind w:firstLineChars="200" w:firstLine="420"/>
        <w:rPr>
          <w:i/>
          <w:iCs/>
          <w:color w:val="0000FF"/>
          <w:sz w:val="21"/>
          <w:szCs w:val="21"/>
          <w:u w:val="single"/>
        </w:rPr>
      </w:pPr>
      <w:bookmarkStart w:id="4" w:name="_Toc28359001"/>
      <w:bookmarkStart w:id="5" w:name="_Toc38985262"/>
      <w:bookmarkEnd w:id="4"/>
      <w:r>
        <w:rPr>
          <w:rFonts w:hint="eastAsia"/>
          <w:sz w:val="21"/>
          <w:szCs w:val="21"/>
        </w:rPr>
        <w:t>2、</w:t>
      </w:r>
      <w:bookmarkEnd w:id="5"/>
      <w:r>
        <w:rPr>
          <w:rFonts w:hint="eastAsia"/>
          <w:sz w:val="21"/>
          <w:szCs w:val="21"/>
        </w:rPr>
        <w:t>落实政府采购政策需满足的资格要求：</w:t>
      </w:r>
      <w:r>
        <w:rPr>
          <w:rFonts w:hint="eastAsia"/>
          <w:i/>
          <w:iCs/>
          <w:color w:val="000000"/>
          <w:sz w:val="21"/>
          <w:szCs w:val="21"/>
          <w:u w:val="single"/>
        </w:rPr>
        <w:t>无。</w:t>
      </w:r>
    </w:p>
    <w:p w14:paraId="19D5DDE7" w14:textId="77777777" w:rsidR="00D91AA8" w:rsidRDefault="00D91AA8" w:rsidP="00D91AA8">
      <w:pPr>
        <w:snapToGrid w:val="0"/>
        <w:spacing w:line="440" w:lineRule="exact"/>
        <w:ind w:firstLineChars="200" w:firstLine="420"/>
        <w:rPr>
          <w:rFonts w:ascii="宋体" w:hAnsi="宋体"/>
          <w:i/>
          <w:iCs/>
          <w:color w:val="000000"/>
          <w:u w:val="single"/>
        </w:rPr>
      </w:pPr>
      <w:r>
        <w:rPr>
          <w:rFonts w:ascii="宋体" w:hAnsi="宋体" w:hint="eastAsia"/>
          <w:color w:val="000000"/>
        </w:rPr>
        <w:t>3、本项目的特定资格要求：无</w:t>
      </w:r>
    </w:p>
    <w:p w14:paraId="3CAEB598" w14:textId="77777777" w:rsidR="00D91AA8" w:rsidRDefault="00D91AA8" w:rsidP="00D91AA8">
      <w:pPr>
        <w:pStyle w:val="a6"/>
        <w:shd w:val="clear" w:color="auto" w:fill="FFFFFF"/>
        <w:spacing w:before="0" w:beforeAutospacing="0" w:after="0" w:afterAutospacing="0" w:line="440" w:lineRule="exact"/>
        <w:ind w:firstLine="481"/>
        <w:jc w:val="both"/>
        <w:rPr>
          <w:sz w:val="21"/>
          <w:szCs w:val="21"/>
        </w:rPr>
      </w:pPr>
      <w:r>
        <w:rPr>
          <w:rFonts w:hint="eastAsia"/>
          <w:i/>
          <w:iCs/>
          <w:sz w:val="21"/>
          <w:szCs w:val="21"/>
          <w:u w:val="single"/>
        </w:rPr>
        <w:t>注：磋商响应文件的正本和副本中均须提供资格证明文件的复印件。磋商响应文件中所有要求提供资格证明文件原件的，请单独封装，并在封袋上注明“资格证明文件原件 ”投标时递交。资格证明文件须清晰可辨，若有缺失或不清晰，将导致投标被拒绝且不允许在开标后补正。</w:t>
      </w:r>
    </w:p>
    <w:p w14:paraId="1579576C" w14:textId="77777777" w:rsidR="00D91AA8" w:rsidRDefault="00D91AA8" w:rsidP="00D91AA8">
      <w:pPr>
        <w:snapToGrid w:val="0"/>
        <w:spacing w:line="440" w:lineRule="exact"/>
        <w:ind w:firstLineChars="200" w:firstLine="420"/>
        <w:rPr>
          <w:rFonts w:ascii="宋体" w:hAnsi="宋体"/>
        </w:rPr>
      </w:pPr>
      <w:r>
        <w:rPr>
          <w:rFonts w:ascii="宋体" w:hAnsi="宋体" w:hint="eastAsia"/>
        </w:rPr>
        <w:t>4、拒绝下述供应商参加本次采购活动：</w:t>
      </w:r>
    </w:p>
    <w:p w14:paraId="6B1B7D7C" w14:textId="77777777" w:rsidR="00D91AA8" w:rsidRDefault="00D91AA8" w:rsidP="00D91AA8">
      <w:pPr>
        <w:spacing w:line="440" w:lineRule="exact"/>
        <w:ind w:firstLineChars="200" w:firstLine="420"/>
        <w:outlineLvl w:val="0"/>
        <w:rPr>
          <w:rFonts w:ascii="宋体" w:hAnsi="宋体"/>
        </w:rPr>
      </w:pPr>
      <w:r>
        <w:rPr>
          <w:rFonts w:ascii="宋体" w:hAnsi="宋体" w:hint="eastAsia"/>
        </w:rPr>
        <w:t>（1）供应商单位负责人为同一人或者存在直接控股、管理关系的不同供应商，不得参加同一合同项下的政府采购活动。</w:t>
      </w:r>
    </w:p>
    <w:p w14:paraId="18A9E12E" w14:textId="77777777" w:rsidR="00D91AA8" w:rsidRDefault="00D91AA8" w:rsidP="00D91AA8">
      <w:pPr>
        <w:spacing w:line="360" w:lineRule="auto"/>
        <w:ind w:firstLineChars="200" w:firstLine="420"/>
        <w:rPr>
          <w:rFonts w:ascii="宋体" w:hAnsi="宋体"/>
        </w:rPr>
      </w:pPr>
      <w:r>
        <w:rPr>
          <w:rFonts w:ascii="宋体" w:hAnsi="宋体" w:hint="eastAsia"/>
        </w:rPr>
        <w:t>（2）凡为采购项目提供招标代理、编标审标、跟踪审计、结算审计等服务的供应商，不得再参加该项目的其他采购活动。</w:t>
      </w:r>
    </w:p>
    <w:p w14:paraId="4830612D" w14:textId="77777777" w:rsidR="00D91AA8" w:rsidRDefault="00D91AA8" w:rsidP="00D91AA8">
      <w:pPr>
        <w:spacing w:line="440" w:lineRule="exact"/>
        <w:ind w:firstLineChars="200" w:firstLine="420"/>
        <w:outlineLvl w:val="0"/>
        <w:rPr>
          <w:rFonts w:ascii="宋体" w:hAnsi="宋体"/>
        </w:rPr>
      </w:pPr>
      <w:r>
        <w:rPr>
          <w:rFonts w:ascii="宋体" w:hAnsi="宋体" w:hint="eastAsia"/>
        </w:rPr>
        <w:lastRenderedPageBreak/>
        <w:t>（3）供应商被“信用中国”网站（www.creditchina.gov.cn）、“中国政府采购网"(www.ccgp.gov.cn)列入失信被执行人、重大税收违法案件当事人名单、政府采购严重违法失信行为记录名单。</w:t>
      </w:r>
    </w:p>
    <w:p w14:paraId="030CCF6C" w14:textId="77777777" w:rsidR="00D91AA8" w:rsidRDefault="00D91AA8" w:rsidP="00D91AA8">
      <w:pPr>
        <w:spacing w:line="440" w:lineRule="exact"/>
        <w:rPr>
          <w:rFonts w:ascii="宋体" w:hAnsi="宋体"/>
          <w:b/>
          <w:bCs/>
        </w:rPr>
      </w:pPr>
      <w:bookmarkStart w:id="6" w:name="_Toc35393631"/>
      <w:bookmarkStart w:id="7" w:name="_Toc35393800"/>
      <w:bookmarkEnd w:id="6"/>
      <w:r>
        <w:rPr>
          <w:rFonts w:ascii="宋体" w:hAnsi="宋体" w:hint="eastAsia"/>
          <w:b/>
          <w:bCs/>
        </w:rPr>
        <w:t>三、获取采购文件</w:t>
      </w:r>
      <w:bookmarkEnd w:id="7"/>
    </w:p>
    <w:p w14:paraId="1D7E0E12" w14:textId="77777777" w:rsidR="00D91AA8" w:rsidRDefault="00D91AA8" w:rsidP="00D91AA8">
      <w:pPr>
        <w:spacing w:line="440" w:lineRule="exact"/>
        <w:ind w:firstLine="540"/>
        <w:rPr>
          <w:rFonts w:ascii="宋体" w:hAnsi="宋体"/>
          <w:color w:val="000000"/>
          <w:u w:val="single"/>
        </w:rPr>
      </w:pPr>
      <w:r>
        <w:rPr>
          <w:rFonts w:ascii="宋体" w:hAnsi="宋体" w:hint="eastAsia"/>
          <w:color w:val="000000"/>
        </w:rPr>
        <w:t>时间：</w:t>
      </w:r>
      <w:r>
        <w:rPr>
          <w:rFonts w:ascii="宋体" w:hAnsi="宋体" w:hint="eastAsia"/>
          <w:color w:val="000000"/>
          <w:u w:val="single"/>
        </w:rPr>
        <w:t>2022年12月14日</w:t>
      </w:r>
      <w:r>
        <w:rPr>
          <w:rFonts w:ascii="宋体" w:hAnsi="宋体" w:hint="eastAsia"/>
          <w:color w:val="000000"/>
        </w:rPr>
        <w:t>至</w:t>
      </w:r>
      <w:r>
        <w:rPr>
          <w:rFonts w:ascii="宋体" w:hAnsi="宋体" w:hint="eastAsia"/>
          <w:color w:val="000000"/>
          <w:u w:val="single"/>
        </w:rPr>
        <w:t xml:space="preserve"> 2022年12月20日 (北京时间)  </w:t>
      </w:r>
    </w:p>
    <w:p w14:paraId="07EE85FD" w14:textId="77777777" w:rsidR="00D91AA8" w:rsidRDefault="00D91AA8" w:rsidP="00D91AA8">
      <w:pPr>
        <w:spacing w:line="440" w:lineRule="exact"/>
        <w:ind w:firstLine="540"/>
        <w:rPr>
          <w:color w:val="000000"/>
          <w:u w:val="single"/>
        </w:rPr>
      </w:pPr>
      <w:r>
        <w:rPr>
          <w:rFonts w:ascii="宋体" w:hAnsi="宋体" w:hint="eastAsia"/>
          <w:color w:val="000000"/>
        </w:rPr>
        <w:t>地点：</w:t>
      </w:r>
      <w:r>
        <w:rPr>
          <w:rFonts w:ascii="宋体" w:hAnsi="宋体"/>
          <w:color w:val="000000"/>
          <w:u w:val="single"/>
        </w:rPr>
        <w:t>江苏汇诚投资咨询管理有限公司三楼代理部（扬州市邗江北路</w:t>
      </w:r>
      <w:r>
        <w:rPr>
          <w:color w:val="000000"/>
          <w:u w:val="single"/>
        </w:rPr>
        <w:t>68</w:t>
      </w:r>
      <w:r>
        <w:rPr>
          <w:rFonts w:ascii="宋体" w:hAnsi="宋体"/>
          <w:color w:val="000000"/>
          <w:u w:val="single"/>
        </w:rPr>
        <w:t>号旺角西入口）</w:t>
      </w:r>
    </w:p>
    <w:p w14:paraId="57E5D0EA" w14:textId="77777777" w:rsidR="00A1735E" w:rsidRDefault="00D91AA8" w:rsidP="00A1735E">
      <w:pPr>
        <w:spacing w:line="360" w:lineRule="auto"/>
        <w:ind w:firstLineChars="200" w:firstLine="420"/>
        <w:rPr>
          <w:rFonts w:ascii="宋体" w:hAnsi="宋体"/>
          <w:color w:val="000000"/>
          <w:u w:val="single"/>
        </w:rPr>
      </w:pPr>
      <w:r>
        <w:rPr>
          <w:rFonts w:ascii="宋体" w:hAnsi="宋体" w:hint="eastAsia"/>
          <w:color w:val="000000"/>
        </w:rPr>
        <w:t>方式：</w:t>
      </w:r>
      <w:r>
        <w:rPr>
          <w:rFonts w:ascii="宋体" w:hAnsi="宋体"/>
          <w:color w:val="000000"/>
          <w:sz w:val="22"/>
          <w:szCs w:val="22"/>
          <w:u w:val="single"/>
        </w:rPr>
        <w:t>供应商如确定参加</w:t>
      </w:r>
      <w:r>
        <w:rPr>
          <w:rFonts w:ascii="宋体" w:hAnsi="宋体" w:hint="eastAsia"/>
          <w:color w:val="000000"/>
          <w:sz w:val="22"/>
          <w:szCs w:val="22"/>
          <w:u w:val="single"/>
        </w:rPr>
        <w:t>磋商</w:t>
      </w:r>
      <w:r>
        <w:rPr>
          <w:rFonts w:ascii="宋体" w:hAnsi="宋体"/>
          <w:color w:val="000000"/>
          <w:sz w:val="22"/>
          <w:szCs w:val="22"/>
          <w:u w:val="single"/>
        </w:rPr>
        <w:t>，请于</w:t>
      </w:r>
      <w:r>
        <w:rPr>
          <w:color w:val="000000"/>
          <w:sz w:val="22"/>
          <w:szCs w:val="22"/>
          <w:u w:val="single"/>
        </w:rPr>
        <w:t>2022</w:t>
      </w:r>
      <w:r>
        <w:rPr>
          <w:rFonts w:ascii="宋体" w:hAnsi="宋体"/>
          <w:color w:val="000000"/>
          <w:sz w:val="22"/>
          <w:szCs w:val="22"/>
          <w:u w:val="single"/>
        </w:rPr>
        <w:t>年</w:t>
      </w:r>
      <w:r>
        <w:rPr>
          <w:rFonts w:hint="eastAsia"/>
          <w:color w:val="000000"/>
          <w:sz w:val="22"/>
          <w:szCs w:val="22"/>
          <w:u w:val="single"/>
        </w:rPr>
        <w:t>12</w:t>
      </w:r>
      <w:r>
        <w:rPr>
          <w:rFonts w:ascii="宋体" w:hAnsi="宋体"/>
          <w:color w:val="000000"/>
          <w:sz w:val="22"/>
          <w:szCs w:val="22"/>
          <w:u w:val="single"/>
        </w:rPr>
        <w:t>月</w:t>
      </w:r>
      <w:r>
        <w:rPr>
          <w:rFonts w:hint="eastAsia"/>
          <w:color w:val="000000"/>
          <w:sz w:val="22"/>
          <w:szCs w:val="22"/>
          <w:u w:val="single"/>
        </w:rPr>
        <w:t>20</w:t>
      </w:r>
      <w:r>
        <w:rPr>
          <w:rFonts w:ascii="宋体" w:hAnsi="宋体"/>
          <w:color w:val="000000"/>
          <w:sz w:val="22"/>
          <w:szCs w:val="22"/>
          <w:u w:val="single"/>
        </w:rPr>
        <w:t>日下午</w:t>
      </w:r>
      <w:r>
        <w:rPr>
          <w:color w:val="000000"/>
          <w:sz w:val="22"/>
          <w:szCs w:val="22"/>
          <w:u w:val="single"/>
        </w:rPr>
        <w:t>17:00</w:t>
      </w:r>
      <w:r>
        <w:rPr>
          <w:rFonts w:ascii="宋体" w:hAnsi="宋体"/>
          <w:color w:val="000000"/>
          <w:sz w:val="22"/>
          <w:szCs w:val="22"/>
          <w:u w:val="single"/>
        </w:rPr>
        <w:t>前持授权委托书（或单位介绍信）原件、营业执照复印件加盖公章、供应商参加投标确认函、经办人本人身份证及复印件至代理机构报名，如供应商未按上述要求去做，将自行承担所产生的风险。未报名者、超过时限者不得前来投标，内容不全者后果自负。有关本次</w:t>
      </w:r>
      <w:r>
        <w:rPr>
          <w:rFonts w:ascii="宋体" w:hAnsi="宋体" w:hint="eastAsia"/>
          <w:color w:val="000000"/>
          <w:sz w:val="22"/>
          <w:szCs w:val="22"/>
          <w:u w:val="single"/>
        </w:rPr>
        <w:t>磋商</w:t>
      </w:r>
      <w:r>
        <w:rPr>
          <w:rFonts w:ascii="宋体" w:hAnsi="宋体"/>
          <w:color w:val="000000"/>
          <w:sz w:val="22"/>
          <w:szCs w:val="22"/>
          <w:u w:val="single"/>
        </w:rPr>
        <w:t>的事项若存在变动或修改，敬请及时关注</w:t>
      </w:r>
      <w:r>
        <w:rPr>
          <w:color w:val="000000"/>
          <w:sz w:val="22"/>
          <w:szCs w:val="22"/>
          <w:u w:val="single"/>
        </w:rPr>
        <w:t>“</w:t>
      </w:r>
      <w:r>
        <w:rPr>
          <w:rFonts w:ascii="宋体" w:hAnsi="宋体"/>
          <w:color w:val="000000"/>
          <w:sz w:val="22"/>
          <w:szCs w:val="22"/>
          <w:u w:val="single"/>
        </w:rPr>
        <w:t>中国政府采购网</w:t>
      </w:r>
      <w:r>
        <w:rPr>
          <w:rFonts w:ascii="宋体" w:hAnsi="宋体" w:hint="eastAsia"/>
          <w:color w:val="000000"/>
          <w:sz w:val="22"/>
          <w:szCs w:val="22"/>
          <w:u w:val="single"/>
        </w:rPr>
        <w:t>、</w:t>
      </w:r>
      <w:r>
        <w:rPr>
          <w:rFonts w:ascii="宋体" w:hAnsi="宋体" w:hint="eastAsia"/>
          <w:u w:val="single"/>
        </w:rPr>
        <w:t xml:space="preserve">扬州市玉器产品质量监督检验中心网站  </w:t>
      </w:r>
      <w:r>
        <w:rPr>
          <w:rFonts w:ascii="宋体" w:hAnsi="宋体" w:hint="eastAsia"/>
        </w:rPr>
        <w:t>”</w:t>
      </w:r>
      <w:r>
        <w:rPr>
          <w:rFonts w:ascii="宋体" w:hAnsi="宋体"/>
          <w:color w:val="000000"/>
          <w:sz w:val="22"/>
          <w:szCs w:val="22"/>
          <w:u w:val="single"/>
        </w:rPr>
        <w:t>发布的信息或更正公告。</w:t>
      </w:r>
      <w:r>
        <w:rPr>
          <w:rFonts w:ascii="宋体" w:hAnsi="宋体" w:hint="eastAsia"/>
          <w:color w:val="000000"/>
          <w:u w:val="single"/>
        </w:rPr>
        <w:t xml:space="preserve"> 格式详见百度网盘链接: </w:t>
      </w:r>
      <w:hyperlink r:id="rId6" w:history="1">
        <w:r>
          <w:rPr>
            <w:rStyle w:val="a7"/>
            <w:rFonts w:ascii="宋体" w:hAnsi="宋体" w:hint="eastAsia"/>
            <w:color w:val="000000"/>
          </w:rPr>
          <w:t>https://pan.baidu.com/s/1I2CUM0ChCCi9OD5-uMEsVQ</w:t>
        </w:r>
      </w:hyperlink>
      <w:r>
        <w:rPr>
          <w:rFonts w:ascii="宋体" w:hAnsi="宋体" w:hint="eastAsia"/>
          <w:color w:val="000000"/>
          <w:u w:val="single"/>
        </w:rPr>
        <w:t xml:space="preserve">，提取码: wj19。 </w:t>
      </w:r>
    </w:p>
    <w:p w14:paraId="0AA65BC6" w14:textId="4C9DAC3F" w:rsidR="00D91AA8" w:rsidRDefault="00D91AA8" w:rsidP="00A1735E">
      <w:pPr>
        <w:spacing w:line="360" w:lineRule="auto"/>
        <w:ind w:firstLineChars="200" w:firstLine="420"/>
        <w:rPr>
          <w:rFonts w:ascii="宋体" w:hAnsi="宋体"/>
          <w:color w:val="000000"/>
          <w:u w:val="single"/>
        </w:rPr>
      </w:pPr>
      <w:r>
        <w:rPr>
          <w:rFonts w:ascii="宋体" w:hAnsi="宋体" w:hint="eastAsia"/>
          <w:color w:val="000000"/>
        </w:rPr>
        <w:t>售价：</w:t>
      </w:r>
      <w:r>
        <w:rPr>
          <w:rFonts w:ascii="宋体" w:hAnsi="宋体" w:hint="eastAsia"/>
          <w:color w:val="000000"/>
          <w:u w:val="single"/>
        </w:rPr>
        <w:t>资料费300元，领取磋商文件时缴纳，售后不退。</w:t>
      </w:r>
    </w:p>
    <w:p w14:paraId="2B1B6F15" w14:textId="77777777" w:rsidR="00D91AA8" w:rsidRDefault="00D91AA8" w:rsidP="00D91AA8">
      <w:pPr>
        <w:pStyle w:val="2"/>
        <w:spacing w:before="0" w:after="0" w:line="440" w:lineRule="exact"/>
        <w:rPr>
          <w:rFonts w:ascii="宋体" w:eastAsia="宋体" w:hAnsi="宋体"/>
          <w:color w:val="000000"/>
          <w:sz w:val="21"/>
          <w:szCs w:val="21"/>
        </w:rPr>
      </w:pPr>
      <w:bookmarkStart w:id="8" w:name="_Toc28359092"/>
      <w:bookmarkStart w:id="9" w:name="_Toc28359015"/>
      <w:bookmarkStart w:id="10" w:name="_Toc35393632"/>
      <w:bookmarkStart w:id="11" w:name="_Toc35393801"/>
      <w:bookmarkEnd w:id="8"/>
      <w:bookmarkEnd w:id="9"/>
      <w:bookmarkEnd w:id="10"/>
      <w:r>
        <w:rPr>
          <w:rFonts w:ascii="宋体" w:eastAsia="宋体" w:hAnsi="宋体" w:hint="eastAsia"/>
          <w:color w:val="000000"/>
          <w:sz w:val="21"/>
          <w:szCs w:val="21"/>
        </w:rPr>
        <w:t>四、响应文件提交</w:t>
      </w:r>
      <w:bookmarkEnd w:id="11"/>
    </w:p>
    <w:p w14:paraId="56813C4A" w14:textId="77777777" w:rsidR="00D91AA8" w:rsidRDefault="00D91AA8" w:rsidP="00D91AA8">
      <w:pPr>
        <w:spacing w:line="440" w:lineRule="exact"/>
        <w:ind w:firstLineChars="200" w:firstLine="420"/>
        <w:rPr>
          <w:rFonts w:ascii="宋体" w:hAnsi="宋体"/>
          <w:iCs/>
          <w:color w:val="000000"/>
          <w:u w:val="single"/>
        </w:rPr>
      </w:pPr>
      <w:r>
        <w:rPr>
          <w:rFonts w:ascii="宋体" w:hAnsi="宋体" w:hint="eastAsia"/>
          <w:color w:val="000000"/>
        </w:rPr>
        <w:t>截止时间：</w:t>
      </w:r>
      <w:r>
        <w:rPr>
          <w:rFonts w:ascii="宋体" w:hAnsi="宋体" w:hint="eastAsia"/>
          <w:color w:val="000000"/>
          <w:spacing w:val="-6"/>
          <w:u w:val="single"/>
        </w:rPr>
        <w:t>2022年12月23日 14 点30分</w:t>
      </w:r>
      <w:r>
        <w:rPr>
          <w:rFonts w:ascii="宋体" w:hAnsi="宋体" w:hint="eastAsia"/>
          <w:bCs/>
          <w:color w:val="000000"/>
        </w:rPr>
        <w:t>（北京时间）</w:t>
      </w:r>
    </w:p>
    <w:p w14:paraId="36F2BD8C" w14:textId="77777777" w:rsidR="00D91AA8" w:rsidRDefault="00D91AA8" w:rsidP="00D91AA8">
      <w:pPr>
        <w:spacing w:line="440" w:lineRule="exact"/>
        <w:ind w:firstLineChars="200" w:firstLine="420"/>
        <w:rPr>
          <w:rFonts w:ascii="宋体" w:hAnsi="宋体"/>
          <w:bCs/>
          <w:color w:val="000000"/>
          <w:u w:val="single"/>
        </w:rPr>
      </w:pPr>
      <w:r>
        <w:rPr>
          <w:rFonts w:ascii="宋体" w:hAnsi="宋体" w:hint="eastAsia"/>
          <w:color w:val="000000"/>
        </w:rPr>
        <w:t>地点：</w:t>
      </w:r>
      <w:r>
        <w:rPr>
          <w:rFonts w:ascii="宋体" w:hAnsi="宋体" w:hint="eastAsia"/>
          <w:color w:val="000000"/>
          <w:spacing w:val="-6"/>
          <w:u w:val="single"/>
        </w:rPr>
        <w:t>江苏汇诚投资咨询管理有限公司开标室（扬州市邗江北路68号3楼西入口）</w:t>
      </w:r>
    </w:p>
    <w:p w14:paraId="195E7575" w14:textId="77777777" w:rsidR="00D91AA8" w:rsidRDefault="00D91AA8" w:rsidP="00D91AA8">
      <w:pPr>
        <w:pStyle w:val="2"/>
        <w:spacing w:before="0" w:after="0" w:line="440" w:lineRule="exact"/>
        <w:rPr>
          <w:rFonts w:ascii="宋体" w:eastAsia="宋体" w:hAnsi="宋体"/>
          <w:color w:val="000000"/>
          <w:sz w:val="21"/>
          <w:szCs w:val="21"/>
        </w:rPr>
      </w:pPr>
      <w:bookmarkStart w:id="12" w:name="_Toc35393633"/>
      <w:bookmarkStart w:id="13" w:name="_Toc35393802"/>
      <w:bookmarkStart w:id="14" w:name="_Toc28359016"/>
      <w:bookmarkStart w:id="15" w:name="_Toc28359093"/>
      <w:bookmarkEnd w:id="12"/>
      <w:bookmarkEnd w:id="13"/>
      <w:bookmarkEnd w:id="14"/>
      <w:r>
        <w:rPr>
          <w:rFonts w:ascii="宋体" w:eastAsia="宋体" w:hAnsi="宋体" w:hint="eastAsia"/>
          <w:color w:val="000000"/>
          <w:sz w:val="21"/>
          <w:szCs w:val="21"/>
        </w:rPr>
        <w:t>五、开启</w:t>
      </w:r>
      <w:bookmarkEnd w:id="15"/>
    </w:p>
    <w:p w14:paraId="57CCDBED" w14:textId="77777777" w:rsidR="00D91AA8" w:rsidRDefault="00D91AA8" w:rsidP="00D91AA8">
      <w:pPr>
        <w:spacing w:line="440" w:lineRule="exact"/>
        <w:ind w:firstLineChars="200" w:firstLine="420"/>
        <w:rPr>
          <w:rFonts w:ascii="宋体" w:hAnsi="宋体"/>
          <w:bCs/>
          <w:color w:val="000000"/>
          <w:highlight w:val="yellow"/>
          <w:u w:val="single"/>
        </w:rPr>
      </w:pPr>
      <w:r>
        <w:rPr>
          <w:rFonts w:ascii="宋体" w:hAnsi="宋体" w:hint="eastAsia"/>
          <w:color w:val="000000"/>
        </w:rPr>
        <w:t>时间：</w:t>
      </w:r>
      <w:r>
        <w:rPr>
          <w:rFonts w:ascii="宋体" w:hAnsi="宋体" w:hint="eastAsia"/>
          <w:color w:val="000000"/>
          <w:spacing w:val="-6"/>
          <w:u w:val="single"/>
        </w:rPr>
        <w:t>2022年12月23日 14 点30分</w:t>
      </w:r>
      <w:r>
        <w:rPr>
          <w:rFonts w:ascii="宋体" w:hAnsi="宋体" w:hint="eastAsia"/>
          <w:bCs/>
          <w:color w:val="000000"/>
        </w:rPr>
        <w:t>（北京时间）</w:t>
      </w:r>
    </w:p>
    <w:p w14:paraId="691DE571" w14:textId="77777777" w:rsidR="00D91AA8" w:rsidRDefault="00D91AA8" w:rsidP="00D91AA8">
      <w:pPr>
        <w:spacing w:line="440" w:lineRule="exact"/>
        <w:ind w:firstLineChars="200" w:firstLine="420"/>
        <w:rPr>
          <w:rFonts w:ascii="宋体" w:hAnsi="宋体"/>
          <w:bCs/>
          <w:u w:val="single"/>
        </w:rPr>
      </w:pPr>
      <w:r>
        <w:rPr>
          <w:rFonts w:ascii="宋体" w:hAnsi="宋体" w:hint="eastAsia"/>
        </w:rPr>
        <w:t>地点：</w:t>
      </w:r>
      <w:r>
        <w:rPr>
          <w:rFonts w:ascii="宋体" w:hAnsi="宋体" w:hint="eastAsia"/>
          <w:spacing w:val="-6"/>
          <w:u w:val="single"/>
        </w:rPr>
        <w:t>江苏汇诚投资咨询管理有限公司开标室（扬州市邗江北路68号3楼西入口）</w:t>
      </w:r>
    </w:p>
    <w:p w14:paraId="3AF811CB" w14:textId="77777777" w:rsidR="00D91AA8" w:rsidRDefault="00D91AA8" w:rsidP="00D91AA8">
      <w:pPr>
        <w:pStyle w:val="2"/>
        <w:spacing w:before="0" w:after="0" w:line="440" w:lineRule="exact"/>
        <w:rPr>
          <w:rFonts w:ascii="宋体" w:eastAsia="宋体" w:hAnsi="宋体"/>
          <w:sz w:val="21"/>
          <w:szCs w:val="21"/>
        </w:rPr>
      </w:pPr>
      <w:bookmarkStart w:id="16" w:name="_Toc35393803"/>
      <w:bookmarkStart w:id="17" w:name="_Toc35393634"/>
      <w:bookmarkStart w:id="18" w:name="_Toc28359094"/>
      <w:bookmarkStart w:id="19" w:name="_Toc28359017"/>
      <w:bookmarkEnd w:id="16"/>
      <w:bookmarkEnd w:id="17"/>
      <w:bookmarkEnd w:id="18"/>
      <w:r>
        <w:rPr>
          <w:rFonts w:ascii="宋体" w:eastAsia="宋体" w:hAnsi="宋体" w:hint="eastAsia"/>
          <w:sz w:val="21"/>
          <w:szCs w:val="21"/>
        </w:rPr>
        <w:t>六、公告期限</w:t>
      </w:r>
      <w:bookmarkEnd w:id="19"/>
    </w:p>
    <w:p w14:paraId="59CF683E" w14:textId="77777777" w:rsidR="00D91AA8" w:rsidRDefault="00D91AA8" w:rsidP="00D91AA8">
      <w:pPr>
        <w:spacing w:line="440" w:lineRule="exact"/>
        <w:ind w:firstLineChars="200" w:firstLine="420"/>
        <w:rPr>
          <w:rFonts w:ascii="宋体" w:hAnsi="宋体"/>
          <w:kern w:val="0"/>
        </w:rPr>
      </w:pPr>
      <w:r>
        <w:rPr>
          <w:rFonts w:ascii="宋体" w:hAnsi="宋体" w:hint="eastAsia"/>
          <w:kern w:val="0"/>
        </w:rPr>
        <w:t>自本公告发布之日起5个工作日。</w:t>
      </w:r>
    </w:p>
    <w:p w14:paraId="04DF0804" w14:textId="77777777" w:rsidR="00D91AA8" w:rsidRDefault="00D91AA8" w:rsidP="00D91AA8">
      <w:pPr>
        <w:pStyle w:val="2"/>
        <w:spacing w:before="0" w:after="0" w:line="440" w:lineRule="exact"/>
        <w:rPr>
          <w:rFonts w:ascii="宋体" w:eastAsia="宋体" w:hAnsi="宋体"/>
          <w:sz w:val="21"/>
          <w:szCs w:val="21"/>
        </w:rPr>
      </w:pPr>
      <w:bookmarkStart w:id="20" w:name="_Toc35393635"/>
      <w:bookmarkStart w:id="21" w:name="_Toc35393804"/>
      <w:bookmarkEnd w:id="20"/>
      <w:r>
        <w:rPr>
          <w:rFonts w:ascii="宋体" w:eastAsia="宋体" w:hAnsi="宋体" w:hint="eastAsia"/>
          <w:sz w:val="21"/>
          <w:szCs w:val="21"/>
        </w:rPr>
        <w:t>七、其他补充事宜</w:t>
      </w:r>
      <w:bookmarkEnd w:id="21"/>
    </w:p>
    <w:p w14:paraId="7B432DBC" w14:textId="77777777" w:rsidR="00D91AA8" w:rsidRDefault="00D91AA8" w:rsidP="00D91AA8">
      <w:pPr>
        <w:spacing w:line="440" w:lineRule="exact"/>
        <w:ind w:firstLineChars="250" w:firstLine="525"/>
        <w:rPr>
          <w:rFonts w:ascii="宋体" w:hAnsi="宋体"/>
          <w:highlight w:val="yellow"/>
        </w:rPr>
      </w:pPr>
      <w:r>
        <w:rPr>
          <w:rFonts w:ascii="宋体" w:hAnsi="宋体" w:hint="eastAsia"/>
          <w:bCs/>
        </w:rPr>
        <w:t>7.1</w:t>
      </w:r>
      <w:r>
        <w:rPr>
          <w:rFonts w:ascii="宋体" w:hAnsi="宋体" w:hint="eastAsia"/>
        </w:rPr>
        <w:t>集中考察或召开答疑会：无</w:t>
      </w:r>
    </w:p>
    <w:p w14:paraId="5B3E6C8C" w14:textId="77777777" w:rsidR="00D91AA8" w:rsidRDefault="00D91AA8" w:rsidP="00D91AA8">
      <w:pPr>
        <w:spacing w:line="440" w:lineRule="exact"/>
        <w:ind w:firstLineChars="200" w:firstLine="420"/>
        <w:rPr>
          <w:rFonts w:ascii="宋体" w:hAnsi="宋体"/>
        </w:rPr>
      </w:pPr>
      <w:r>
        <w:rPr>
          <w:rFonts w:ascii="宋体" w:hAnsi="宋体" w:hint="eastAsia"/>
        </w:rPr>
        <w:t xml:space="preserve"> 7.2</w:t>
      </w:r>
      <w:r>
        <w:rPr>
          <w:rFonts w:ascii="宋体" w:hAnsi="宋体" w:hint="eastAsia"/>
          <w:bCs/>
        </w:rPr>
        <w:t>本次磋商响应文件制作份数要求：</w:t>
      </w:r>
      <w:r>
        <w:rPr>
          <w:rFonts w:ascii="宋体" w:hAnsi="宋体" w:hint="eastAsia"/>
        </w:rPr>
        <w:t>磋商供应商应提供纸质响应文件一式叁份（一份正本，贰份副本）， 每份响应文件须清楚标明“ 正本”或“副本”。电子版响应文件 1 份（一般应为 PDF 格式、U 盘形式（单独封装）、随纸质正本文件一并提交）。当电子版文件和纸质正本文件不一致时，以纸质正本文件为准。电子版文件用于辅助评标和存档，磋商供应商需承担前述不一致造成的不利后果。</w:t>
      </w:r>
    </w:p>
    <w:p w14:paraId="04D71C64" w14:textId="77777777" w:rsidR="00D91AA8" w:rsidRDefault="00D91AA8" w:rsidP="00D91AA8">
      <w:pPr>
        <w:spacing w:line="440" w:lineRule="exact"/>
        <w:ind w:left="1" w:firstLineChars="250" w:firstLine="525"/>
        <w:rPr>
          <w:rFonts w:ascii="宋体" w:hAnsi="宋体"/>
          <w:i/>
          <w:u w:val="single"/>
        </w:rPr>
      </w:pPr>
      <w:r>
        <w:rPr>
          <w:rFonts w:ascii="宋体" w:hAnsi="宋体" w:hint="eastAsia"/>
        </w:rPr>
        <w:lastRenderedPageBreak/>
        <w:t>7.3</w:t>
      </w:r>
      <w:r>
        <w:rPr>
          <w:rFonts w:ascii="宋体" w:hAnsi="宋体" w:hint="eastAsia"/>
          <w:i/>
          <w:u w:val="single"/>
        </w:rPr>
        <w:t>本磋商文件中斜体下划线部分为实质性响应条件，为必须遵守的条件，如不满足将作无效响应文件处理。</w:t>
      </w:r>
    </w:p>
    <w:p w14:paraId="4B68E086" w14:textId="77777777" w:rsidR="00D91AA8" w:rsidRDefault="00D91AA8" w:rsidP="00D91AA8">
      <w:pPr>
        <w:spacing w:line="440" w:lineRule="exact"/>
        <w:ind w:left="1" w:firstLineChars="250" w:firstLine="505"/>
        <w:rPr>
          <w:rFonts w:ascii="宋体" w:hAnsi="宋体"/>
        </w:rPr>
      </w:pPr>
      <w:r>
        <w:rPr>
          <w:rFonts w:ascii="宋体" w:hAnsi="宋体" w:hint="eastAsia"/>
          <w:spacing w:val="-4"/>
        </w:rPr>
        <w:t>7.4</w:t>
      </w:r>
      <w:r>
        <w:rPr>
          <w:rFonts w:ascii="宋体" w:hAnsi="宋体" w:hint="eastAsia"/>
          <w:bCs/>
          <w:spacing w:val="-4"/>
        </w:rPr>
        <w:t>潜在投标人对磋商文件项目需求部分的询问、质疑请向采购人提出，询问、质疑由采购人负责答复。</w:t>
      </w:r>
    </w:p>
    <w:p w14:paraId="117A575D" w14:textId="77777777" w:rsidR="00D91AA8" w:rsidRDefault="00D91AA8" w:rsidP="00D91AA8">
      <w:pPr>
        <w:pStyle w:val="2"/>
        <w:spacing w:before="0" w:after="0" w:line="440" w:lineRule="exact"/>
        <w:rPr>
          <w:rFonts w:ascii="宋体" w:eastAsia="宋体" w:hAnsi="宋体"/>
          <w:sz w:val="21"/>
          <w:szCs w:val="21"/>
        </w:rPr>
      </w:pPr>
      <w:bookmarkStart w:id="22" w:name="_Toc35393805"/>
      <w:bookmarkStart w:id="23" w:name="_Toc28359095"/>
      <w:bookmarkStart w:id="24" w:name="_Toc35393636"/>
      <w:bookmarkStart w:id="25" w:name="_Toc28359018"/>
      <w:bookmarkEnd w:id="22"/>
      <w:bookmarkEnd w:id="23"/>
      <w:bookmarkEnd w:id="24"/>
      <w:r>
        <w:rPr>
          <w:rFonts w:ascii="宋体" w:eastAsia="宋体" w:hAnsi="宋体" w:hint="eastAsia"/>
          <w:sz w:val="21"/>
          <w:szCs w:val="21"/>
        </w:rPr>
        <w:t>八、凡对本次采购提出询问，请按以下方式联系。</w:t>
      </w:r>
      <w:bookmarkEnd w:id="25"/>
    </w:p>
    <w:p w14:paraId="1D7646BB" w14:textId="77777777" w:rsidR="00D91AA8" w:rsidRDefault="00D91AA8" w:rsidP="00D91AA8">
      <w:pPr>
        <w:pStyle w:val="2"/>
        <w:spacing w:before="0" w:after="0" w:line="440" w:lineRule="exact"/>
        <w:ind w:firstLineChars="300" w:firstLine="630"/>
        <w:rPr>
          <w:rFonts w:ascii="宋体" w:eastAsia="宋体" w:hAnsi="宋体"/>
          <w:b w:val="0"/>
          <w:bCs/>
          <w:sz w:val="21"/>
          <w:szCs w:val="21"/>
        </w:rPr>
      </w:pPr>
      <w:bookmarkStart w:id="26" w:name="_Toc28359019"/>
      <w:bookmarkStart w:id="27" w:name="_Toc28359096"/>
      <w:bookmarkStart w:id="28" w:name="_Toc35393637"/>
      <w:bookmarkStart w:id="29" w:name="_Toc35393806"/>
      <w:bookmarkEnd w:id="26"/>
      <w:bookmarkEnd w:id="27"/>
      <w:bookmarkEnd w:id="28"/>
      <w:r>
        <w:rPr>
          <w:rFonts w:ascii="宋体" w:eastAsia="宋体" w:hAnsi="宋体" w:hint="eastAsia"/>
          <w:b w:val="0"/>
          <w:bCs/>
          <w:sz w:val="21"/>
          <w:szCs w:val="21"/>
        </w:rPr>
        <w:t>1、采购人信息</w:t>
      </w:r>
      <w:bookmarkEnd w:id="29"/>
    </w:p>
    <w:p w14:paraId="5D843365" w14:textId="77777777" w:rsidR="00D91AA8" w:rsidRDefault="00D91AA8" w:rsidP="00D91AA8">
      <w:pPr>
        <w:spacing w:line="440" w:lineRule="exact"/>
        <w:ind w:firstLineChars="400" w:firstLine="840"/>
        <w:rPr>
          <w:rFonts w:ascii="宋体" w:hAnsi="宋体"/>
          <w:u w:val="single"/>
        </w:rPr>
      </w:pPr>
      <w:r>
        <w:rPr>
          <w:rFonts w:ascii="宋体" w:hAnsi="宋体" w:hint="eastAsia"/>
        </w:rPr>
        <w:t>名    称：</w:t>
      </w:r>
      <w:r>
        <w:rPr>
          <w:rFonts w:ascii="宋体" w:hAnsi="宋体" w:hint="eastAsia"/>
          <w:u w:val="single"/>
        </w:rPr>
        <w:t>扬州市玉器产品质量监督检验中心</w:t>
      </w:r>
    </w:p>
    <w:p w14:paraId="33B4A420" w14:textId="77777777" w:rsidR="00D91AA8" w:rsidRDefault="00D91AA8" w:rsidP="00D91AA8">
      <w:pPr>
        <w:spacing w:line="440" w:lineRule="exact"/>
        <w:ind w:firstLineChars="400" w:firstLine="840"/>
        <w:rPr>
          <w:rFonts w:ascii="宋体" w:hAnsi="宋体"/>
          <w:u w:val="single"/>
        </w:rPr>
      </w:pPr>
      <w:bookmarkStart w:id="30" w:name="_Toc28359020"/>
      <w:bookmarkStart w:id="31" w:name="_Toc35393807"/>
      <w:bookmarkStart w:id="32" w:name="_Toc28359097"/>
      <w:bookmarkStart w:id="33" w:name="_Toc35393638"/>
      <w:bookmarkEnd w:id="30"/>
      <w:bookmarkEnd w:id="31"/>
      <w:bookmarkEnd w:id="32"/>
      <w:r>
        <w:rPr>
          <w:rFonts w:ascii="宋体" w:hAnsi="宋体" w:hint="eastAsia"/>
        </w:rPr>
        <w:t>地    址：</w:t>
      </w:r>
      <w:bookmarkEnd w:id="33"/>
      <w:r>
        <w:rPr>
          <w:rFonts w:ascii="宋体" w:hAnsi="宋体" w:hint="eastAsia"/>
          <w:u w:val="single"/>
        </w:rPr>
        <w:t xml:space="preserve">扬州市邗江区高桥路高桥南街20号 </w:t>
      </w:r>
    </w:p>
    <w:p w14:paraId="340931D3" w14:textId="77777777" w:rsidR="00D91AA8" w:rsidRDefault="00D91AA8" w:rsidP="00D91AA8">
      <w:pPr>
        <w:spacing w:line="440" w:lineRule="exact"/>
        <w:ind w:firstLineChars="400" w:firstLine="840"/>
        <w:rPr>
          <w:rFonts w:ascii="宋体" w:hAnsi="宋体"/>
          <w:u w:val="single"/>
        </w:rPr>
      </w:pPr>
      <w:r>
        <w:rPr>
          <w:rFonts w:ascii="宋体" w:hAnsi="宋体" w:hint="eastAsia"/>
          <w:color w:val="000000"/>
        </w:rPr>
        <w:t>联 系 人：</w:t>
      </w:r>
      <w:r>
        <w:rPr>
          <w:rFonts w:ascii="宋体" w:hAnsi="宋体" w:hint="eastAsia"/>
          <w:u w:val="single"/>
        </w:rPr>
        <w:t>何兆才</w:t>
      </w:r>
    </w:p>
    <w:p w14:paraId="5FC92918" w14:textId="77777777" w:rsidR="00D91AA8" w:rsidRDefault="00D91AA8" w:rsidP="00D91AA8">
      <w:pPr>
        <w:spacing w:line="440" w:lineRule="exact"/>
        <w:ind w:firstLineChars="400" w:firstLine="840"/>
        <w:rPr>
          <w:rFonts w:ascii="宋体" w:hAnsi="宋体"/>
          <w:u w:val="single"/>
        </w:rPr>
      </w:pPr>
      <w:r>
        <w:rPr>
          <w:rFonts w:ascii="宋体" w:hAnsi="宋体" w:hint="eastAsia"/>
          <w:color w:val="000000"/>
        </w:rPr>
        <w:t>联系方式：</w:t>
      </w:r>
      <w:r>
        <w:rPr>
          <w:rFonts w:ascii="宋体" w:hAnsi="宋体" w:hint="eastAsia"/>
          <w:u w:val="single"/>
        </w:rPr>
        <w:t>17705277209</w:t>
      </w:r>
    </w:p>
    <w:p w14:paraId="433A5576" w14:textId="77777777" w:rsidR="00D91AA8" w:rsidRDefault="00D91AA8" w:rsidP="00D91AA8">
      <w:pPr>
        <w:pStyle w:val="2"/>
        <w:spacing w:before="0" w:after="0" w:line="440" w:lineRule="exact"/>
        <w:ind w:firstLineChars="300" w:firstLine="630"/>
        <w:rPr>
          <w:rFonts w:ascii="宋体" w:eastAsia="宋体" w:hAnsi="宋体"/>
          <w:b w:val="0"/>
          <w:bCs/>
          <w:color w:val="000000"/>
          <w:sz w:val="21"/>
          <w:szCs w:val="21"/>
        </w:rPr>
      </w:pPr>
      <w:r>
        <w:rPr>
          <w:rFonts w:ascii="宋体" w:eastAsia="宋体" w:hAnsi="宋体" w:hint="eastAsia"/>
          <w:b w:val="0"/>
          <w:bCs/>
          <w:color w:val="000000"/>
          <w:sz w:val="21"/>
          <w:szCs w:val="21"/>
        </w:rPr>
        <w:t>2、采购代理机构信息</w:t>
      </w:r>
    </w:p>
    <w:p w14:paraId="2FED5E3E" w14:textId="77777777" w:rsidR="00D91AA8" w:rsidRDefault="00D91AA8" w:rsidP="00D91AA8">
      <w:pPr>
        <w:spacing w:line="440" w:lineRule="exact"/>
        <w:ind w:firstLineChars="400" w:firstLine="840"/>
        <w:rPr>
          <w:rFonts w:ascii="宋体" w:hAnsi="宋体"/>
          <w:u w:val="single"/>
        </w:rPr>
      </w:pPr>
      <w:r>
        <w:rPr>
          <w:rFonts w:ascii="宋体" w:hAnsi="宋体" w:hint="eastAsia"/>
        </w:rPr>
        <w:t>名    称：</w:t>
      </w:r>
      <w:r>
        <w:rPr>
          <w:rFonts w:ascii="宋体" w:hAnsi="宋体" w:hint="eastAsia"/>
          <w:u w:val="single"/>
        </w:rPr>
        <w:t>江苏汇诚投资咨询管理有限公司</w:t>
      </w:r>
    </w:p>
    <w:p w14:paraId="40454A37" w14:textId="77777777" w:rsidR="00D91AA8" w:rsidRDefault="00D91AA8" w:rsidP="00D91AA8">
      <w:pPr>
        <w:spacing w:line="440" w:lineRule="exact"/>
        <w:ind w:firstLineChars="400" w:firstLine="840"/>
        <w:rPr>
          <w:rFonts w:ascii="宋体" w:hAnsi="宋体"/>
        </w:rPr>
      </w:pPr>
      <w:r>
        <w:rPr>
          <w:rFonts w:ascii="宋体" w:hAnsi="宋体" w:hint="eastAsia"/>
        </w:rPr>
        <w:t>地  址：</w:t>
      </w:r>
      <w:r>
        <w:rPr>
          <w:rFonts w:ascii="宋体" w:hAnsi="宋体" w:hint="eastAsia"/>
          <w:u w:val="single"/>
        </w:rPr>
        <w:t>扬州市邗江北路68号3楼</w:t>
      </w:r>
    </w:p>
    <w:p w14:paraId="3D3CE3B7" w14:textId="77777777" w:rsidR="00D91AA8" w:rsidRDefault="00D91AA8" w:rsidP="00D91AA8">
      <w:pPr>
        <w:spacing w:line="440" w:lineRule="exact"/>
        <w:ind w:firstLineChars="400" w:firstLine="840"/>
        <w:rPr>
          <w:rFonts w:ascii="宋体" w:hAnsi="宋体"/>
          <w:u w:val="single"/>
        </w:rPr>
      </w:pPr>
      <w:r>
        <w:rPr>
          <w:rFonts w:ascii="宋体" w:hAnsi="宋体" w:hint="eastAsia"/>
        </w:rPr>
        <w:t>联 系 人：</w:t>
      </w:r>
      <w:r>
        <w:rPr>
          <w:rFonts w:ascii="宋体" w:hAnsi="宋体" w:hint="eastAsia"/>
          <w:u w:val="single"/>
        </w:rPr>
        <w:t>张静</w:t>
      </w:r>
    </w:p>
    <w:p w14:paraId="63F8C51C" w14:textId="77777777" w:rsidR="00D91AA8" w:rsidRDefault="00D91AA8" w:rsidP="00D91AA8">
      <w:pPr>
        <w:spacing w:line="440" w:lineRule="exact"/>
        <w:ind w:firstLineChars="400" w:firstLine="840"/>
        <w:rPr>
          <w:rFonts w:ascii="宋体" w:hAnsi="宋体"/>
          <w:u w:val="single"/>
        </w:rPr>
      </w:pPr>
      <w:r>
        <w:rPr>
          <w:rFonts w:ascii="宋体" w:hAnsi="宋体" w:hint="eastAsia"/>
        </w:rPr>
        <w:t>联系电话：</w:t>
      </w:r>
      <w:r>
        <w:rPr>
          <w:rFonts w:ascii="宋体" w:hAnsi="宋体" w:hint="eastAsia"/>
          <w:u w:val="single"/>
        </w:rPr>
        <w:t>18752727498</w:t>
      </w:r>
    </w:p>
    <w:p w14:paraId="59AEB703" w14:textId="77777777" w:rsidR="00D91AA8" w:rsidRDefault="00D91AA8" w:rsidP="00D91AA8">
      <w:pPr>
        <w:pStyle w:val="2"/>
        <w:spacing w:before="0" w:after="0" w:line="440" w:lineRule="exact"/>
        <w:ind w:firstLineChars="300" w:firstLine="630"/>
        <w:rPr>
          <w:rFonts w:ascii="宋体" w:eastAsia="宋体" w:hAnsi="宋体"/>
          <w:b w:val="0"/>
          <w:bCs/>
          <w:sz w:val="21"/>
          <w:szCs w:val="21"/>
        </w:rPr>
      </w:pPr>
      <w:bookmarkStart w:id="34" w:name="_Toc35393808"/>
      <w:bookmarkStart w:id="35" w:name="_Toc28359098"/>
      <w:bookmarkStart w:id="36" w:name="_Toc28359021"/>
      <w:bookmarkStart w:id="37" w:name="_Toc35393639"/>
      <w:bookmarkEnd w:id="34"/>
      <w:bookmarkEnd w:id="35"/>
      <w:bookmarkEnd w:id="36"/>
      <w:r>
        <w:rPr>
          <w:rFonts w:ascii="宋体" w:eastAsia="宋体" w:hAnsi="宋体" w:hint="eastAsia"/>
          <w:b w:val="0"/>
          <w:bCs/>
          <w:sz w:val="21"/>
          <w:szCs w:val="21"/>
        </w:rPr>
        <w:t>3、项目联系方式</w:t>
      </w:r>
      <w:bookmarkEnd w:id="37"/>
    </w:p>
    <w:p w14:paraId="1EAFC0E3" w14:textId="77777777" w:rsidR="00D91AA8" w:rsidRDefault="00D91AA8" w:rsidP="00D91AA8">
      <w:pPr>
        <w:pStyle w:val="a4"/>
        <w:spacing w:line="440" w:lineRule="exact"/>
        <w:ind w:firstLineChars="400" w:firstLine="840"/>
        <w:rPr>
          <w:rFonts w:hAnsi="宋体"/>
          <w:u w:val="single"/>
        </w:rPr>
      </w:pPr>
      <w:r>
        <w:rPr>
          <w:rFonts w:hAnsi="宋体" w:hint="eastAsia"/>
        </w:rPr>
        <w:t>项目联系人：</w:t>
      </w:r>
      <w:r>
        <w:rPr>
          <w:rFonts w:hAnsi="宋体" w:hint="eastAsia"/>
          <w:u w:val="single"/>
        </w:rPr>
        <w:t xml:space="preserve">张静  </w:t>
      </w:r>
    </w:p>
    <w:p w14:paraId="5787934A" w14:textId="77777777" w:rsidR="00D91AA8" w:rsidRDefault="00D91AA8" w:rsidP="00D91AA8">
      <w:pPr>
        <w:spacing w:line="440" w:lineRule="exact"/>
        <w:ind w:firstLineChars="400" w:firstLine="840"/>
        <w:rPr>
          <w:rFonts w:ascii="宋体" w:hAnsi="宋体"/>
          <w:u w:val="single"/>
        </w:rPr>
      </w:pPr>
      <w:r>
        <w:rPr>
          <w:rFonts w:ascii="宋体" w:hAnsi="宋体" w:hint="eastAsia"/>
        </w:rPr>
        <w:t>电    话：</w:t>
      </w:r>
      <w:r>
        <w:rPr>
          <w:rFonts w:ascii="宋体" w:hAnsi="宋体" w:hint="eastAsia"/>
          <w:u w:val="single"/>
        </w:rPr>
        <w:t>18752727498</w:t>
      </w:r>
    </w:p>
    <w:p w14:paraId="072A5B06" w14:textId="77777777" w:rsidR="00D91AA8" w:rsidRDefault="00D91AA8" w:rsidP="00D91AA8">
      <w:pPr>
        <w:spacing w:line="440" w:lineRule="exact"/>
        <w:rPr>
          <w:rFonts w:ascii="宋体" w:hAnsi="宋体"/>
        </w:rPr>
      </w:pPr>
      <w:r>
        <w:rPr>
          <w:rFonts w:ascii="宋体" w:hAnsi="宋体" w:hint="eastAsia"/>
          <w:b/>
          <w:bCs/>
        </w:rPr>
        <w:t>九、疫情防控期间，供应商注意事项：</w:t>
      </w:r>
    </w:p>
    <w:p w14:paraId="7EF2A02F" w14:textId="77777777" w:rsidR="00D91AA8" w:rsidRDefault="00D91AA8" w:rsidP="00D91AA8">
      <w:pPr>
        <w:spacing w:line="440" w:lineRule="exact"/>
        <w:ind w:firstLineChars="200" w:firstLine="420"/>
        <w:rPr>
          <w:rFonts w:ascii="宋体" w:hAnsi="宋体"/>
        </w:rPr>
      </w:pPr>
      <w:r>
        <w:rPr>
          <w:rFonts w:ascii="宋体" w:hAnsi="宋体" w:hint="eastAsia"/>
        </w:rPr>
        <w:t>（1）供应商授权代表须无条件服从招标代理机构疫情防控措施，入场前在代理公司进行实名登记、接受体温测量、自行戴好口罩、做好手部卫生消毒和投标文件等消毒防护。</w:t>
      </w:r>
    </w:p>
    <w:p w14:paraId="3CF83551" w14:textId="77777777" w:rsidR="00D91AA8" w:rsidRDefault="00D91AA8" w:rsidP="00D91AA8">
      <w:pPr>
        <w:spacing w:line="440" w:lineRule="exact"/>
        <w:ind w:firstLineChars="200" w:firstLine="420"/>
        <w:rPr>
          <w:rFonts w:ascii="宋体" w:hAnsi="宋体"/>
        </w:rPr>
      </w:pPr>
      <w:r>
        <w:rPr>
          <w:rFonts w:ascii="宋体" w:hAnsi="宋体" w:hint="eastAsia"/>
        </w:rPr>
        <w:t>（2）各供应商须明确项目授权代表，且出席活动的人数限1人。进场后的供应商应在指定开标室等候并参加开标活动，自觉配合场内秩序管理，不得擅自至非相关场所活动，聚集讨论。</w:t>
      </w:r>
    </w:p>
    <w:p w14:paraId="19224336" w14:textId="77777777" w:rsidR="00D91AA8" w:rsidRDefault="00D91AA8" w:rsidP="00D91AA8">
      <w:pPr>
        <w:spacing w:line="440" w:lineRule="exact"/>
        <w:ind w:firstLineChars="200" w:firstLine="420"/>
        <w:rPr>
          <w:rFonts w:ascii="宋体" w:hAnsi="宋体"/>
        </w:rPr>
      </w:pPr>
      <w:r>
        <w:rPr>
          <w:rFonts w:ascii="宋体" w:hAnsi="宋体" w:hint="eastAsia"/>
        </w:rPr>
        <w:t xml:space="preserve"> </w:t>
      </w:r>
    </w:p>
    <w:p w14:paraId="52793FD7" w14:textId="77777777" w:rsidR="00D91AA8" w:rsidRDefault="00D91AA8" w:rsidP="00D91AA8">
      <w:pPr>
        <w:spacing w:line="440" w:lineRule="exact"/>
        <w:jc w:val="right"/>
        <w:rPr>
          <w:rFonts w:ascii="宋体" w:hAnsi="宋体"/>
        </w:rPr>
      </w:pPr>
      <w:r>
        <w:rPr>
          <w:rFonts w:ascii="宋体" w:hAnsi="宋体" w:hint="eastAsia"/>
        </w:rPr>
        <w:t>江苏汇诚投资咨询管理有限公司</w:t>
      </w:r>
    </w:p>
    <w:p w14:paraId="1092F10D" w14:textId="77777777" w:rsidR="00D91AA8" w:rsidRDefault="00D91AA8" w:rsidP="00D91AA8">
      <w:pPr>
        <w:spacing w:line="440" w:lineRule="exact"/>
        <w:jc w:val="right"/>
        <w:rPr>
          <w:rFonts w:ascii="宋体" w:hAnsi="宋体"/>
        </w:rPr>
        <w:sectPr w:rsidR="00D91AA8">
          <w:pgSz w:w="12240" w:h="15840"/>
          <w:pgMar w:top="1440" w:right="1800" w:bottom="1440" w:left="1800" w:header="720" w:footer="720" w:gutter="0"/>
          <w:cols w:space="720"/>
        </w:sectPr>
      </w:pPr>
      <w:r>
        <w:rPr>
          <w:rFonts w:ascii="宋体" w:hAnsi="宋体" w:hint="eastAsia"/>
        </w:rPr>
        <w:t>2022年12月14日</w:t>
      </w:r>
    </w:p>
    <w:p w14:paraId="194335D7" w14:textId="77777777" w:rsidR="0026285C" w:rsidRDefault="0026285C" w:rsidP="00B32966"/>
    <w:sectPr w:rsidR="002628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C6890" w14:textId="77777777" w:rsidR="006849DC" w:rsidRDefault="006849DC" w:rsidP="009A65F1">
      <w:r>
        <w:separator/>
      </w:r>
    </w:p>
  </w:endnote>
  <w:endnote w:type="continuationSeparator" w:id="0">
    <w:p w14:paraId="71391507" w14:textId="77777777" w:rsidR="006849DC" w:rsidRDefault="006849DC" w:rsidP="009A6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5CF0A" w14:textId="77777777" w:rsidR="006849DC" w:rsidRDefault="006849DC" w:rsidP="009A65F1">
      <w:r>
        <w:separator/>
      </w:r>
    </w:p>
  </w:footnote>
  <w:footnote w:type="continuationSeparator" w:id="0">
    <w:p w14:paraId="11595FAB" w14:textId="77777777" w:rsidR="006849DC" w:rsidRDefault="006849DC" w:rsidP="009A65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774"/>
    <w:rsid w:val="0024657B"/>
    <w:rsid w:val="0026285C"/>
    <w:rsid w:val="002C3339"/>
    <w:rsid w:val="006849DC"/>
    <w:rsid w:val="00712B8B"/>
    <w:rsid w:val="00742774"/>
    <w:rsid w:val="00924DD0"/>
    <w:rsid w:val="009A65F1"/>
    <w:rsid w:val="00A1735E"/>
    <w:rsid w:val="00B32966"/>
    <w:rsid w:val="00D91AA8"/>
    <w:rsid w:val="00E07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EDB83"/>
  <w15:chartTrackingRefBased/>
  <w15:docId w15:val="{78FFB91A-B87F-4331-8C33-B1CB2F31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D91AA8"/>
    <w:pPr>
      <w:widowControl w:val="0"/>
      <w:jc w:val="both"/>
    </w:pPr>
    <w:rPr>
      <w:rFonts w:ascii="Times New Roman" w:eastAsia="宋体" w:hAnsi="Times New Roman" w:cs="Times New Roman"/>
      <w:szCs w:val="21"/>
    </w:rPr>
  </w:style>
  <w:style w:type="paragraph" w:styleId="2">
    <w:name w:val="heading 2"/>
    <w:basedOn w:val="a"/>
    <w:next w:val="a0"/>
    <w:link w:val="20"/>
    <w:uiPriority w:val="99"/>
    <w:qFormat/>
    <w:rsid w:val="00D91AA8"/>
    <w:pPr>
      <w:keepNext/>
      <w:keepLines/>
      <w:spacing w:before="260" w:after="260" w:line="412" w:lineRule="auto"/>
      <w:outlineLvl w:val="1"/>
    </w:pPr>
    <w:rPr>
      <w:rFonts w:ascii="Arial" w:eastAsia="黑体" w:hAnsi="Arial" w:cs="Arial"/>
      <w:b/>
      <w:kern w:val="0"/>
      <w:sz w:val="32"/>
      <w:szCs w:val="32"/>
    </w:rPr>
  </w:style>
  <w:style w:type="paragraph" w:styleId="3">
    <w:name w:val="heading 3"/>
    <w:basedOn w:val="a"/>
    <w:next w:val="a"/>
    <w:link w:val="30"/>
    <w:uiPriority w:val="9"/>
    <w:semiHidden/>
    <w:unhideWhenUsed/>
    <w:qFormat/>
    <w:rsid w:val="00D91AA8"/>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uiPriority w:val="99"/>
    <w:rsid w:val="00D91AA8"/>
    <w:rPr>
      <w:rFonts w:ascii="Arial" w:eastAsia="黑体" w:hAnsi="Arial" w:cs="Arial"/>
      <w:b/>
      <w:kern w:val="0"/>
      <w:sz w:val="32"/>
      <w:szCs w:val="32"/>
    </w:rPr>
  </w:style>
  <w:style w:type="paragraph" w:styleId="a4">
    <w:name w:val="Plain Text"/>
    <w:basedOn w:val="a"/>
    <w:link w:val="a5"/>
    <w:uiPriority w:val="99"/>
    <w:unhideWhenUsed/>
    <w:rsid w:val="00D91AA8"/>
    <w:rPr>
      <w:rFonts w:ascii="宋体" w:hAnsi="Courier New" w:cs="宋体"/>
    </w:rPr>
  </w:style>
  <w:style w:type="character" w:customStyle="1" w:styleId="a5">
    <w:name w:val="纯文本 字符"/>
    <w:basedOn w:val="a1"/>
    <w:link w:val="a4"/>
    <w:uiPriority w:val="99"/>
    <w:rsid w:val="00D91AA8"/>
    <w:rPr>
      <w:rFonts w:ascii="宋体" w:eastAsia="宋体" w:hAnsi="Courier New" w:cs="宋体"/>
      <w:szCs w:val="21"/>
    </w:rPr>
  </w:style>
  <w:style w:type="paragraph" w:styleId="a6">
    <w:name w:val="Normal (Web)"/>
    <w:basedOn w:val="a"/>
    <w:uiPriority w:val="99"/>
    <w:semiHidden/>
    <w:unhideWhenUsed/>
    <w:rsid w:val="00D91AA8"/>
    <w:pPr>
      <w:widowControl/>
      <w:spacing w:before="100" w:beforeAutospacing="1" w:after="100" w:afterAutospacing="1"/>
      <w:jc w:val="left"/>
    </w:pPr>
    <w:rPr>
      <w:rFonts w:ascii="宋体" w:hAnsi="宋体" w:cs="宋体"/>
      <w:kern w:val="0"/>
      <w:sz w:val="24"/>
      <w:szCs w:val="24"/>
    </w:rPr>
  </w:style>
  <w:style w:type="character" w:styleId="a7">
    <w:name w:val="Hyperlink"/>
    <w:basedOn w:val="a1"/>
    <w:uiPriority w:val="99"/>
    <w:unhideWhenUsed/>
    <w:rsid w:val="00D91AA8"/>
    <w:rPr>
      <w:color w:val="0000FF"/>
      <w:u w:val="single"/>
    </w:rPr>
  </w:style>
  <w:style w:type="character" w:customStyle="1" w:styleId="30">
    <w:name w:val="标题 3 字符"/>
    <w:basedOn w:val="a1"/>
    <w:link w:val="3"/>
    <w:uiPriority w:val="9"/>
    <w:semiHidden/>
    <w:rsid w:val="00D91AA8"/>
    <w:rPr>
      <w:rFonts w:ascii="Times New Roman" w:eastAsia="宋体" w:hAnsi="Times New Roman" w:cs="Times New Roman"/>
      <w:b/>
      <w:bCs/>
      <w:sz w:val="32"/>
      <w:szCs w:val="32"/>
    </w:rPr>
  </w:style>
  <w:style w:type="paragraph" w:styleId="a0">
    <w:name w:val="Normal Indent"/>
    <w:basedOn w:val="a"/>
    <w:uiPriority w:val="99"/>
    <w:semiHidden/>
    <w:unhideWhenUsed/>
    <w:rsid w:val="00D91AA8"/>
    <w:pPr>
      <w:ind w:firstLineChars="200" w:firstLine="420"/>
    </w:pPr>
  </w:style>
  <w:style w:type="paragraph" w:styleId="a8">
    <w:name w:val="header"/>
    <w:basedOn w:val="a"/>
    <w:link w:val="a9"/>
    <w:uiPriority w:val="99"/>
    <w:unhideWhenUsed/>
    <w:rsid w:val="009A65F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1"/>
    <w:link w:val="a8"/>
    <w:uiPriority w:val="99"/>
    <w:rsid w:val="009A65F1"/>
    <w:rPr>
      <w:rFonts w:ascii="Times New Roman" w:eastAsia="宋体" w:hAnsi="Times New Roman" w:cs="Times New Roman"/>
      <w:sz w:val="18"/>
      <w:szCs w:val="18"/>
    </w:rPr>
  </w:style>
  <w:style w:type="paragraph" w:styleId="aa">
    <w:name w:val="footer"/>
    <w:basedOn w:val="a"/>
    <w:link w:val="ab"/>
    <w:uiPriority w:val="99"/>
    <w:unhideWhenUsed/>
    <w:rsid w:val="009A65F1"/>
    <w:pPr>
      <w:tabs>
        <w:tab w:val="center" w:pos="4153"/>
        <w:tab w:val="right" w:pos="8306"/>
      </w:tabs>
      <w:snapToGrid w:val="0"/>
      <w:jc w:val="left"/>
    </w:pPr>
    <w:rPr>
      <w:sz w:val="18"/>
      <w:szCs w:val="18"/>
    </w:rPr>
  </w:style>
  <w:style w:type="character" w:customStyle="1" w:styleId="ab">
    <w:name w:val="页脚 字符"/>
    <w:basedOn w:val="a1"/>
    <w:link w:val="aa"/>
    <w:uiPriority w:val="99"/>
    <w:rsid w:val="009A65F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77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n.baidu.com/s/1I2CUM0ChCCi9OD5-uMEsVQ"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2022-12-14T09:06:00Z</dcterms:created>
  <dcterms:modified xsi:type="dcterms:W3CDTF">2022-12-14T09:24:00Z</dcterms:modified>
</cp:coreProperties>
</file>